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ril"/>
        <w:tblpPr w:leftFromText="180" w:rightFromText="180" w:vertAnchor="text" w:horzAnchor="margin" w:tblpY="50"/>
        <w:tblW w:w="9983" w:type="dxa"/>
        <w:tblLayout w:type="fixed"/>
        <w:tblLook w:val="04A0" w:firstRow="1" w:lastRow="0" w:firstColumn="1" w:lastColumn="0" w:noHBand="0" w:noVBand="1"/>
      </w:tblPr>
      <w:tblGrid>
        <w:gridCol w:w="3463"/>
        <w:gridCol w:w="4408"/>
        <w:gridCol w:w="2112"/>
      </w:tblGrid>
      <w:tr w:rsidR="00656514" w:rsidRPr="00CE1D51" w:rsidTr="00656514">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656514" w:rsidRPr="00CE1D51" w:rsidRDefault="00656514" w:rsidP="00656514">
            <w:pPr>
              <w:spacing w:line="259" w:lineRule="exact"/>
              <w:jc w:val="center"/>
              <w:rPr>
                <w:rStyle w:val="Bodytext211ptBold"/>
                <w:rFonts w:eastAsia="Arial Unicode MS"/>
                <w:sz w:val="20"/>
                <w:szCs w:val="20"/>
              </w:rPr>
            </w:pPr>
            <w:r w:rsidRPr="00CE1D51">
              <w:rPr>
                <w:rStyle w:val="Bodytext211ptBold"/>
                <w:rFonts w:eastAsia="Arial Unicode MS"/>
                <w:sz w:val="20"/>
                <w:szCs w:val="20"/>
                <w:lang w:eastAsia="es-ES" w:bidi="es-ES"/>
              </w:rPr>
              <w:t>PRIM</w:t>
            </w:r>
            <w:r w:rsidRPr="00CE1D51">
              <w:rPr>
                <w:rStyle w:val="Bodytext211ptBold"/>
                <w:rFonts w:eastAsia="Arial Unicode MS"/>
                <w:sz w:val="20"/>
                <w:szCs w:val="20"/>
              </w:rPr>
              <w:t>Ă</w:t>
            </w:r>
            <w:r w:rsidRPr="00CE1D51">
              <w:rPr>
                <w:rStyle w:val="Bodytext211ptBold"/>
                <w:rFonts w:eastAsia="Arial Unicode MS"/>
                <w:sz w:val="20"/>
                <w:szCs w:val="20"/>
                <w:lang w:eastAsia="es-ES" w:bidi="es-ES"/>
              </w:rPr>
              <w:t xml:space="preserve">RIA </w:t>
            </w:r>
          </w:p>
          <w:p w:rsidR="00656514" w:rsidRPr="00CE1D51" w:rsidRDefault="00656514" w:rsidP="00656514">
            <w:pPr>
              <w:spacing w:line="259" w:lineRule="exact"/>
              <w:jc w:val="center"/>
              <w:rPr>
                <w:sz w:val="20"/>
                <w:szCs w:val="20"/>
              </w:rPr>
            </w:pPr>
          </w:p>
          <w:p w:rsidR="00656514" w:rsidRPr="00CE1D51" w:rsidRDefault="00656514" w:rsidP="00656514">
            <w:pPr>
              <w:spacing w:line="220" w:lineRule="exact"/>
              <w:jc w:val="center"/>
              <w:rPr>
                <w:sz w:val="20"/>
                <w:szCs w:val="20"/>
              </w:rPr>
            </w:pPr>
            <w:r w:rsidRPr="00CE1D51">
              <w:rPr>
                <w:rStyle w:val="Bodytext211ptBold"/>
                <w:rFonts w:eastAsia="Arial Unicode MS"/>
                <w:sz w:val="20"/>
                <w:szCs w:val="20"/>
              </w:rPr>
              <w:t>COMPARTIMENT</w:t>
            </w:r>
          </w:p>
          <w:p w:rsidR="00656514" w:rsidRPr="00CE1D51" w:rsidRDefault="00656514" w:rsidP="00656514">
            <w:pPr>
              <w:spacing w:line="220" w:lineRule="exact"/>
              <w:jc w:val="center"/>
              <w:rPr>
                <w:rStyle w:val="Bodytext211ptBold"/>
                <w:rFonts w:eastAsia="Arial Unicode MS"/>
                <w:sz w:val="20"/>
                <w:szCs w:val="20"/>
              </w:rPr>
            </w:pPr>
          </w:p>
          <w:p w:rsidR="00656514" w:rsidRPr="00CE1D51" w:rsidRDefault="00656514" w:rsidP="00656514">
            <w:pPr>
              <w:spacing w:line="220" w:lineRule="exact"/>
              <w:jc w:val="center"/>
              <w:rPr>
                <w:sz w:val="20"/>
                <w:szCs w:val="20"/>
              </w:rPr>
            </w:pPr>
          </w:p>
          <w:p w:rsidR="00656514" w:rsidRPr="00CE1D51" w:rsidRDefault="00656514" w:rsidP="00656514">
            <w:pPr>
              <w:spacing w:after="60" w:line="220" w:lineRule="exact"/>
              <w:jc w:val="center"/>
              <w:rPr>
                <w:rFonts w:ascii="Times New Roman" w:hAnsi="Times New Roman" w:cs="Times New Roman"/>
                <w:b/>
                <w:bCs/>
                <w:sz w:val="20"/>
                <w:szCs w:val="20"/>
              </w:rPr>
            </w:pPr>
            <w:r w:rsidRPr="00CE1D51">
              <w:rPr>
                <w:rStyle w:val="Bodytext211ptBold"/>
                <w:rFonts w:eastAsia="Arial Unicode MS"/>
                <w:sz w:val="20"/>
                <w:szCs w:val="20"/>
              </w:rPr>
              <w:t>BIBLIOTECA</w:t>
            </w:r>
          </w:p>
          <w:p w:rsidR="00656514" w:rsidRPr="00CE1D51" w:rsidRDefault="00656514" w:rsidP="00656514">
            <w:pPr>
              <w:spacing w:before="60" w:line="220" w:lineRule="exact"/>
              <w:jc w:val="center"/>
              <w:rPr>
                <w:sz w:val="20"/>
                <w:szCs w:val="20"/>
              </w:rPr>
            </w:pPr>
            <w:r w:rsidRPr="00CE1D51">
              <w:rPr>
                <w:rStyle w:val="Bodytext211ptBold"/>
                <w:rFonts w:eastAsia="Arial Unicode MS"/>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656514" w:rsidRPr="00CE1D51" w:rsidRDefault="00656514" w:rsidP="00656514">
            <w:pPr>
              <w:spacing w:line="259" w:lineRule="exact"/>
              <w:jc w:val="center"/>
              <w:rPr>
                <w:rStyle w:val="Bodytext211ptBold"/>
                <w:rFonts w:eastAsia="Arial Unicode MS"/>
                <w:sz w:val="20"/>
                <w:szCs w:val="20"/>
              </w:rPr>
            </w:pPr>
          </w:p>
          <w:p w:rsidR="00656514" w:rsidRPr="00CE1D51" w:rsidRDefault="00656514" w:rsidP="00656514">
            <w:pPr>
              <w:spacing w:line="259" w:lineRule="exact"/>
              <w:jc w:val="center"/>
              <w:rPr>
                <w:sz w:val="20"/>
                <w:szCs w:val="20"/>
              </w:rPr>
            </w:pPr>
            <w:r w:rsidRPr="00CE1D51">
              <w:rPr>
                <w:rStyle w:val="Bodytext211ptBold"/>
                <w:rFonts w:eastAsia="Arial Unicode MS"/>
                <w:sz w:val="20"/>
                <w:szCs w:val="20"/>
              </w:rPr>
              <w:t>PROCEDURA OPERAŢIONALĂ PRIVIND RELAŢIILE CU</w:t>
            </w:r>
          </w:p>
          <w:p w:rsidR="00656514" w:rsidRPr="00CE1D51" w:rsidRDefault="00656514" w:rsidP="00656514">
            <w:pPr>
              <w:spacing w:line="220" w:lineRule="exact"/>
              <w:jc w:val="center"/>
              <w:rPr>
                <w:sz w:val="20"/>
                <w:szCs w:val="20"/>
              </w:rPr>
            </w:pPr>
            <w:r w:rsidRPr="00CE1D51">
              <w:rPr>
                <w:rStyle w:val="Bodytext211ptBold"/>
                <w:rFonts w:eastAsia="Arial Unicode MS"/>
                <w:sz w:val="20"/>
                <w:szCs w:val="20"/>
              </w:rPr>
              <w:t>PUBLICUL</w:t>
            </w:r>
          </w:p>
          <w:p w:rsidR="00656514" w:rsidRPr="00CE1D51" w:rsidRDefault="00656514" w:rsidP="00656514">
            <w:pPr>
              <w:spacing w:line="220" w:lineRule="exact"/>
              <w:jc w:val="center"/>
              <w:rPr>
                <w:rStyle w:val="Bodytext211ptBold"/>
                <w:rFonts w:eastAsia="Arial Unicode MS"/>
                <w:sz w:val="20"/>
                <w:szCs w:val="20"/>
              </w:rPr>
            </w:pPr>
          </w:p>
          <w:p w:rsidR="00656514" w:rsidRPr="00CE1D51" w:rsidRDefault="00656514" w:rsidP="00656514">
            <w:pPr>
              <w:spacing w:line="220" w:lineRule="exact"/>
              <w:jc w:val="center"/>
              <w:rPr>
                <w:rStyle w:val="Bodytext211ptBold"/>
                <w:rFonts w:eastAsia="Arial Unicode MS"/>
                <w:sz w:val="20"/>
                <w:szCs w:val="20"/>
              </w:rPr>
            </w:pPr>
          </w:p>
          <w:p w:rsidR="00656514" w:rsidRPr="00CE1D51" w:rsidRDefault="00656514" w:rsidP="00656514">
            <w:pPr>
              <w:spacing w:line="220" w:lineRule="exact"/>
              <w:jc w:val="center"/>
              <w:rPr>
                <w:rStyle w:val="Bodytext211ptBold"/>
                <w:rFonts w:eastAsia="Arial Unicode MS"/>
                <w:sz w:val="20"/>
                <w:szCs w:val="20"/>
              </w:rPr>
            </w:pPr>
          </w:p>
          <w:p w:rsidR="00656514" w:rsidRPr="00CE1D51" w:rsidRDefault="00656514" w:rsidP="00656514">
            <w:pPr>
              <w:spacing w:line="220" w:lineRule="exact"/>
              <w:jc w:val="center"/>
              <w:rPr>
                <w:sz w:val="20"/>
                <w:szCs w:val="20"/>
              </w:rPr>
            </w:pPr>
            <w:r w:rsidRPr="00CE1D51">
              <w:rPr>
                <w:rStyle w:val="Bodytext211ptBold"/>
                <w:rFonts w:eastAsia="Arial Unicode MS"/>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656514" w:rsidRPr="00CE1D51" w:rsidRDefault="00656514" w:rsidP="00656514">
            <w:pPr>
              <w:spacing w:line="218" w:lineRule="exact"/>
              <w:rPr>
                <w:rStyle w:val="Bodytext2Bold"/>
                <w:rFonts w:eastAsia="Arial Unicode MS"/>
                <w:sz w:val="20"/>
                <w:szCs w:val="20"/>
              </w:rPr>
            </w:pPr>
            <w:r w:rsidRPr="00CE1D51">
              <w:rPr>
                <w:rStyle w:val="Bodytext2"/>
                <w:rFonts w:eastAsia="Arial Unicode MS"/>
                <w:sz w:val="20"/>
                <w:szCs w:val="20"/>
              </w:rPr>
              <w:t xml:space="preserve">Ediţia </w:t>
            </w:r>
            <w:r w:rsidRPr="00CE1D51">
              <w:rPr>
                <w:rStyle w:val="Bodytext2Bold"/>
                <w:rFonts w:eastAsia="Arial Unicode MS"/>
                <w:sz w:val="20"/>
                <w:szCs w:val="20"/>
              </w:rPr>
              <w:t>I</w:t>
            </w:r>
          </w:p>
          <w:p w:rsidR="00656514" w:rsidRPr="00CE1D51" w:rsidRDefault="00656514" w:rsidP="00656514">
            <w:pPr>
              <w:spacing w:line="218" w:lineRule="exact"/>
              <w:rPr>
                <w:sz w:val="20"/>
                <w:szCs w:val="20"/>
              </w:rPr>
            </w:pPr>
            <w:r w:rsidRPr="00CE1D51">
              <w:rPr>
                <w:rStyle w:val="Bodytext2Bold"/>
                <w:rFonts w:eastAsia="Arial Unicode MS"/>
                <w:sz w:val="20"/>
                <w:szCs w:val="20"/>
              </w:rPr>
              <w:t xml:space="preserve"> </w:t>
            </w:r>
            <w:r w:rsidRPr="00CE1D51">
              <w:rPr>
                <w:rStyle w:val="Bodytext2"/>
                <w:rFonts w:eastAsia="Arial Unicode MS"/>
                <w:sz w:val="20"/>
                <w:szCs w:val="20"/>
              </w:rPr>
              <w:t>Nr. de ex. 2</w:t>
            </w:r>
          </w:p>
        </w:tc>
      </w:tr>
      <w:tr w:rsidR="00656514" w:rsidRPr="00CE1D51" w:rsidTr="00656514">
        <w:trPr>
          <w:trHeight w:val="417"/>
        </w:trPr>
        <w:tc>
          <w:tcPr>
            <w:tcW w:w="3463" w:type="dxa"/>
            <w:vMerge/>
            <w:tcBorders>
              <w:left w:val="thinThickSmallGap" w:sz="18" w:space="0" w:color="auto"/>
              <w:right w:val="thinThickSmallGap" w:sz="18" w:space="0" w:color="auto"/>
            </w:tcBorders>
          </w:tcPr>
          <w:p w:rsidR="00656514" w:rsidRPr="00CE1D51" w:rsidRDefault="00656514" w:rsidP="00656514">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656514" w:rsidRPr="00CE1D51" w:rsidRDefault="00656514" w:rsidP="00656514">
            <w:pPr>
              <w:spacing w:line="220" w:lineRule="exact"/>
              <w:jc w:val="center"/>
              <w:rPr>
                <w:sz w:val="20"/>
                <w:szCs w:val="20"/>
              </w:rPr>
            </w:pPr>
          </w:p>
        </w:tc>
        <w:tc>
          <w:tcPr>
            <w:tcW w:w="2112" w:type="dxa"/>
            <w:tcBorders>
              <w:top w:val="thinThickSmallGap" w:sz="18" w:space="0" w:color="auto"/>
              <w:left w:val="thinThickSmallGap" w:sz="18" w:space="0" w:color="auto"/>
              <w:right w:val="thinThickSmallGap" w:sz="18" w:space="0" w:color="auto"/>
            </w:tcBorders>
          </w:tcPr>
          <w:p w:rsidR="00656514" w:rsidRPr="00CE1D51" w:rsidRDefault="00656514" w:rsidP="00656514">
            <w:pPr>
              <w:spacing w:line="170" w:lineRule="exact"/>
              <w:rPr>
                <w:sz w:val="20"/>
                <w:szCs w:val="20"/>
              </w:rPr>
            </w:pPr>
            <w:r w:rsidRPr="00CE1D51">
              <w:rPr>
                <w:rStyle w:val="Bodytext2"/>
                <w:rFonts w:eastAsia="Arial Unicode MS"/>
                <w:sz w:val="20"/>
                <w:szCs w:val="20"/>
              </w:rPr>
              <w:t>Revizia 1</w:t>
            </w:r>
          </w:p>
          <w:p w:rsidR="00656514" w:rsidRPr="00CE1D51" w:rsidRDefault="00656514" w:rsidP="00656514">
            <w:pPr>
              <w:spacing w:line="170" w:lineRule="exact"/>
              <w:rPr>
                <w:sz w:val="20"/>
                <w:szCs w:val="20"/>
              </w:rPr>
            </w:pPr>
            <w:r w:rsidRPr="00CE1D51">
              <w:rPr>
                <w:rStyle w:val="Bodytext2"/>
                <w:rFonts w:eastAsia="Arial Unicode MS"/>
                <w:sz w:val="20"/>
                <w:szCs w:val="20"/>
              </w:rPr>
              <w:t>Nr. de ex. 2</w:t>
            </w:r>
          </w:p>
        </w:tc>
      </w:tr>
      <w:tr w:rsidR="00656514" w:rsidRPr="00CE1D51" w:rsidTr="00656514">
        <w:trPr>
          <w:trHeight w:hRule="exact" w:val="434"/>
        </w:trPr>
        <w:tc>
          <w:tcPr>
            <w:tcW w:w="3463" w:type="dxa"/>
            <w:vMerge/>
            <w:tcBorders>
              <w:left w:val="thinThickSmallGap" w:sz="18" w:space="0" w:color="auto"/>
              <w:right w:val="thinThickSmallGap" w:sz="18" w:space="0" w:color="auto"/>
            </w:tcBorders>
          </w:tcPr>
          <w:p w:rsidR="00656514" w:rsidRPr="00CE1D51" w:rsidRDefault="00656514" w:rsidP="00656514">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656514" w:rsidRPr="00CE1D51" w:rsidRDefault="00656514" w:rsidP="00656514">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656514" w:rsidRPr="00CE1D51" w:rsidRDefault="00656514" w:rsidP="00656514">
            <w:pPr>
              <w:spacing w:line="170" w:lineRule="exact"/>
              <w:rPr>
                <w:rStyle w:val="Bodytext2"/>
                <w:rFonts w:eastAsia="Arial Unicode MS"/>
                <w:sz w:val="20"/>
                <w:szCs w:val="20"/>
              </w:rPr>
            </w:pPr>
          </w:p>
          <w:p w:rsidR="00656514" w:rsidRPr="00CE1D51" w:rsidRDefault="00656514" w:rsidP="00656514">
            <w:pPr>
              <w:spacing w:line="170" w:lineRule="exact"/>
              <w:rPr>
                <w:sz w:val="20"/>
                <w:szCs w:val="20"/>
              </w:rPr>
            </w:pPr>
            <w:r>
              <w:rPr>
                <w:rStyle w:val="Bodytext2"/>
                <w:rFonts w:eastAsia="Arial Unicode MS"/>
                <w:sz w:val="20"/>
                <w:szCs w:val="20"/>
              </w:rPr>
              <w:t>Pagina 11</w:t>
            </w:r>
            <w:r w:rsidRPr="00CE1D51">
              <w:rPr>
                <w:rStyle w:val="Bodytext2"/>
                <w:rFonts w:eastAsia="Arial Unicode MS"/>
                <w:sz w:val="20"/>
                <w:szCs w:val="20"/>
              </w:rPr>
              <w:t xml:space="preserve"> din </w:t>
            </w:r>
            <w:r>
              <w:rPr>
                <w:rStyle w:val="Bodytext2"/>
                <w:rFonts w:eastAsia="Arial Unicode MS"/>
                <w:sz w:val="20"/>
                <w:szCs w:val="20"/>
              </w:rPr>
              <w:t>31</w:t>
            </w:r>
          </w:p>
        </w:tc>
      </w:tr>
      <w:tr w:rsidR="00656514" w:rsidRPr="00CE1D51" w:rsidTr="00656514">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656514" w:rsidRPr="00CE1D51" w:rsidRDefault="00656514" w:rsidP="00656514">
            <w:pPr>
              <w:spacing w:before="60" w:line="220" w:lineRule="exact"/>
              <w:jc w:val="center"/>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656514" w:rsidRPr="00CE1D51" w:rsidRDefault="00656514" w:rsidP="00656514">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656514" w:rsidRPr="00CE1D51" w:rsidRDefault="00656514" w:rsidP="00656514">
            <w:pPr>
              <w:spacing w:line="170" w:lineRule="exact"/>
              <w:rPr>
                <w:rStyle w:val="Bodytext2"/>
                <w:rFonts w:eastAsia="Arial Unicode MS"/>
                <w:sz w:val="20"/>
                <w:szCs w:val="20"/>
              </w:rPr>
            </w:pPr>
          </w:p>
          <w:p w:rsidR="00656514" w:rsidRPr="00CE1D51" w:rsidRDefault="00656514" w:rsidP="00656514">
            <w:pPr>
              <w:spacing w:line="170" w:lineRule="exact"/>
              <w:rPr>
                <w:sz w:val="20"/>
                <w:szCs w:val="20"/>
              </w:rPr>
            </w:pPr>
            <w:r w:rsidRPr="00CE1D51">
              <w:rPr>
                <w:rStyle w:val="Bodytext2"/>
                <w:rFonts w:eastAsia="Arial Unicode MS"/>
                <w:sz w:val="20"/>
                <w:szCs w:val="20"/>
              </w:rPr>
              <w:t>Exemplar nr. 1</w:t>
            </w:r>
          </w:p>
        </w:tc>
      </w:tr>
    </w:tbl>
    <w:p w:rsidR="003F0079" w:rsidRDefault="003F0079">
      <w:pPr>
        <w:rPr>
          <w:rFonts w:ascii="Times New Roman" w:hAnsi="Times New Roman" w:cs="Times New Roman"/>
          <w:noProof/>
          <w:sz w:val="20"/>
          <w:szCs w:val="20"/>
          <w:lang w:bidi="ar-SA"/>
        </w:rPr>
      </w:pPr>
    </w:p>
    <w:p w:rsidR="00656514" w:rsidRDefault="00656514">
      <w:pPr>
        <w:rPr>
          <w:rFonts w:ascii="Times New Roman" w:hAnsi="Times New Roman" w:cs="Times New Roman"/>
          <w:noProof/>
          <w:sz w:val="20"/>
          <w:szCs w:val="20"/>
          <w:lang w:bidi="ar-SA"/>
        </w:rPr>
      </w:pPr>
    </w:p>
    <w:p w:rsidR="00656514" w:rsidRDefault="00656514">
      <w:pPr>
        <w:rPr>
          <w:rFonts w:ascii="Times New Roman" w:hAnsi="Times New Roman" w:cs="Times New Roman"/>
          <w:b/>
          <w:sz w:val="20"/>
          <w:szCs w:val="20"/>
        </w:rPr>
      </w:pPr>
      <w:r w:rsidRPr="00656514">
        <w:rPr>
          <w:rFonts w:ascii="Times New Roman" w:hAnsi="Times New Roman" w:cs="Times New Roman"/>
          <w:b/>
          <w:noProof/>
          <w:sz w:val="20"/>
          <w:szCs w:val="20"/>
          <w:lang w:bidi="ar-SA"/>
        </w:rPr>
        <w:t xml:space="preserve">ANEXA  3 </w:t>
      </w:r>
      <w:r>
        <w:rPr>
          <w:rFonts w:ascii="Times New Roman" w:hAnsi="Times New Roman" w:cs="Times New Roman"/>
          <w:b/>
          <w:noProof/>
          <w:sz w:val="20"/>
          <w:szCs w:val="20"/>
          <w:lang w:bidi="ar-SA"/>
        </w:rPr>
        <w:t xml:space="preserve">                  </w:t>
      </w:r>
    </w:p>
    <w:p w:rsidR="00656514" w:rsidRDefault="00656514">
      <w:pPr>
        <w:rPr>
          <w:rFonts w:ascii="Times New Roman" w:hAnsi="Times New Roman" w:cs="Times New Roman"/>
          <w:b/>
          <w:sz w:val="20"/>
          <w:szCs w:val="20"/>
        </w:rPr>
      </w:pPr>
    </w:p>
    <w:p w:rsidR="00656514" w:rsidRPr="00656514" w:rsidRDefault="00656514">
      <w:pPr>
        <w:rPr>
          <w:rFonts w:ascii="Times New Roman" w:hAnsi="Times New Roman" w:cs="Times New Roman"/>
          <w:b/>
          <w:noProof/>
          <w:sz w:val="20"/>
          <w:szCs w:val="20"/>
          <w:lang w:bidi="ar-SA"/>
        </w:rPr>
      </w:pPr>
    </w:p>
    <w:p w:rsidR="00656514" w:rsidRPr="00656514" w:rsidRDefault="00656514">
      <w:pPr>
        <w:rPr>
          <w:rFonts w:ascii="Times New Roman" w:hAnsi="Times New Roman" w:cs="Times New Roman"/>
          <w:b/>
          <w:noProof/>
          <w:sz w:val="20"/>
          <w:szCs w:val="20"/>
          <w:lang w:bidi="ar-SA"/>
        </w:rPr>
      </w:pPr>
      <w:r>
        <w:rPr>
          <w:rFonts w:ascii="Times New Roman" w:hAnsi="Times New Roman" w:cs="Times New Roman"/>
          <w:b/>
          <w:noProof/>
          <w:sz w:val="20"/>
          <w:szCs w:val="20"/>
          <w:lang w:bidi="ar-SA"/>
        </w:rPr>
        <w:t xml:space="preserve">                                                         </w:t>
      </w:r>
      <w:r w:rsidRPr="00CE1D51">
        <w:rPr>
          <w:rFonts w:ascii="Times New Roman" w:hAnsi="Times New Roman" w:cs="Times New Roman"/>
          <w:b/>
          <w:sz w:val="20"/>
          <w:szCs w:val="20"/>
        </w:rPr>
        <w:t>RAPORT STATISTIC  DE ANUAL</w:t>
      </w:r>
    </w:p>
    <w:p w:rsidR="00656514" w:rsidRDefault="00656514">
      <w:pPr>
        <w:rPr>
          <w:rFonts w:ascii="Times New Roman" w:hAnsi="Times New Roman" w:cs="Times New Roman"/>
          <w:noProof/>
          <w:sz w:val="20"/>
          <w:szCs w:val="20"/>
          <w:lang w:bidi="ar-SA"/>
        </w:rPr>
      </w:pPr>
    </w:p>
    <w:p w:rsidR="00656514" w:rsidRDefault="00656514">
      <w:pPr>
        <w:rPr>
          <w:rFonts w:ascii="Times New Roman" w:hAnsi="Times New Roman" w:cs="Times New Roman"/>
          <w:noProof/>
          <w:sz w:val="20"/>
          <w:szCs w:val="20"/>
          <w:lang w:bidi="ar-SA"/>
        </w:rPr>
      </w:pPr>
      <w:r>
        <w:rPr>
          <w:rFonts w:ascii="Times New Roman" w:hAnsi="Times New Roman" w:cs="Times New Roman"/>
          <w:noProof/>
          <w:sz w:val="20"/>
          <w:szCs w:val="20"/>
          <w:lang w:bidi="ar-SA"/>
        </w:rPr>
        <w:t xml:space="preserve">      </w:t>
      </w:r>
    </w:p>
    <w:p w:rsidR="00656514" w:rsidRDefault="00656514" w:rsidP="00656514">
      <w:pPr>
        <w:ind w:left="709"/>
      </w:pPr>
      <w:r w:rsidRPr="00656514">
        <w:rPr>
          <w:rFonts w:ascii="Times New Roman" w:hAnsi="Times New Roman" w:cs="Times New Roman"/>
          <w:noProof/>
          <w:sz w:val="20"/>
          <w:szCs w:val="20"/>
          <w:lang w:val="en-US" w:eastAsia="en-US" w:bidi="ar-SA"/>
        </w:rPr>
        <w:drawing>
          <wp:inline distT="0" distB="0" distL="0" distR="0" wp14:anchorId="5280FE17" wp14:editId="39A0A7B3">
            <wp:extent cx="5419128" cy="6858000"/>
            <wp:effectExtent l="0" t="0" r="0" b="0"/>
            <wp:docPr id="1"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423909" cy="6864050"/>
                    </a:xfrm>
                    <a:prstGeom prst="rect">
                      <a:avLst/>
                    </a:prstGeom>
                    <a:noFill/>
                    <a:ln w="9525">
                      <a:noFill/>
                      <a:miter lim="800000"/>
                      <a:headEnd/>
                      <a:tailEnd/>
                    </a:ln>
                  </pic:spPr>
                </pic:pic>
              </a:graphicData>
            </a:graphic>
          </wp:inline>
        </w:drawing>
      </w:r>
    </w:p>
    <w:tbl>
      <w:tblPr>
        <w:tblStyle w:val="Tabelgril"/>
        <w:tblpPr w:leftFromText="180" w:rightFromText="180" w:vertAnchor="text" w:horzAnchor="margin" w:tblpY="105"/>
        <w:tblW w:w="9983" w:type="dxa"/>
        <w:tblLayout w:type="fixed"/>
        <w:tblLook w:val="04A0" w:firstRow="1" w:lastRow="0" w:firstColumn="1" w:lastColumn="0" w:noHBand="0" w:noVBand="1"/>
      </w:tblPr>
      <w:tblGrid>
        <w:gridCol w:w="3463"/>
        <w:gridCol w:w="4408"/>
        <w:gridCol w:w="2112"/>
      </w:tblGrid>
      <w:tr w:rsidR="00656514" w:rsidRPr="00656514" w:rsidTr="00656514">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656514" w:rsidRPr="00656514" w:rsidRDefault="00656514" w:rsidP="00656514">
            <w:pPr>
              <w:spacing w:line="259" w:lineRule="exact"/>
              <w:jc w:val="center"/>
              <w:rPr>
                <w:rFonts w:ascii="Times New Roman" w:hAnsi="Times New Roman" w:cs="Times New Roman"/>
                <w:b/>
                <w:bCs/>
                <w:sz w:val="20"/>
                <w:szCs w:val="20"/>
              </w:rPr>
            </w:pPr>
            <w:r w:rsidRPr="00656514">
              <w:rPr>
                <w:rFonts w:ascii="Times New Roman" w:hAnsi="Times New Roman" w:cs="Times New Roman"/>
                <w:b/>
                <w:bCs/>
                <w:sz w:val="20"/>
                <w:szCs w:val="20"/>
                <w:lang w:eastAsia="es-ES" w:bidi="es-ES"/>
              </w:rPr>
              <w:lastRenderedPageBreak/>
              <w:t>PRIM</w:t>
            </w:r>
            <w:r w:rsidRPr="00656514">
              <w:rPr>
                <w:rFonts w:ascii="Times New Roman" w:hAnsi="Times New Roman" w:cs="Times New Roman"/>
                <w:b/>
                <w:bCs/>
                <w:sz w:val="20"/>
                <w:szCs w:val="20"/>
              </w:rPr>
              <w:t>Ă</w:t>
            </w:r>
            <w:r w:rsidRPr="00656514">
              <w:rPr>
                <w:rFonts w:ascii="Times New Roman" w:hAnsi="Times New Roman" w:cs="Times New Roman"/>
                <w:b/>
                <w:bCs/>
                <w:sz w:val="20"/>
                <w:szCs w:val="20"/>
                <w:lang w:eastAsia="es-ES" w:bidi="es-ES"/>
              </w:rPr>
              <w:t xml:space="preserve">RIA </w:t>
            </w:r>
          </w:p>
          <w:p w:rsidR="00656514" w:rsidRPr="00656514" w:rsidRDefault="00656514" w:rsidP="00656514">
            <w:pPr>
              <w:spacing w:line="259" w:lineRule="exact"/>
              <w:jc w:val="center"/>
              <w:rPr>
                <w:sz w:val="20"/>
                <w:szCs w:val="20"/>
              </w:rPr>
            </w:pPr>
          </w:p>
          <w:p w:rsidR="00656514" w:rsidRPr="00656514" w:rsidRDefault="00656514" w:rsidP="00656514">
            <w:pPr>
              <w:spacing w:line="220" w:lineRule="exact"/>
              <w:jc w:val="center"/>
              <w:rPr>
                <w:sz w:val="20"/>
                <w:szCs w:val="20"/>
              </w:rPr>
            </w:pPr>
            <w:r w:rsidRPr="00656514">
              <w:rPr>
                <w:rFonts w:ascii="Times New Roman" w:hAnsi="Times New Roman" w:cs="Times New Roman"/>
                <w:b/>
                <w:bCs/>
                <w:sz w:val="20"/>
                <w:szCs w:val="20"/>
              </w:rPr>
              <w:t>COMPARTIMENT</w:t>
            </w:r>
          </w:p>
          <w:p w:rsidR="00656514" w:rsidRPr="00656514" w:rsidRDefault="00656514" w:rsidP="00656514">
            <w:pPr>
              <w:spacing w:line="220" w:lineRule="exact"/>
              <w:jc w:val="center"/>
              <w:rPr>
                <w:rFonts w:ascii="Times New Roman" w:hAnsi="Times New Roman" w:cs="Times New Roman"/>
                <w:b/>
                <w:bCs/>
                <w:sz w:val="20"/>
                <w:szCs w:val="20"/>
              </w:rPr>
            </w:pPr>
          </w:p>
          <w:p w:rsidR="00656514" w:rsidRPr="00656514" w:rsidRDefault="00656514" w:rsidP="00656514">
            <w:pPr>
              <w:spacing w:line="220" w:lineRule="exact"/>
              <w:jc w:val="center"/>
              <w:rPr>
                <w:sz w:val="20"/>
                <w:szCs w:val="20"/>
              </w:rPr>
            </w:pPr>
          </w:p>
          <w:p w:rsidR="00656514" w:rsidRPr="00656514" w:rsidRDefault="00656514" w:rsidP="00656514">
            <w:pPr>
              <w:spacing w:after="60" w:line="220" w:lineRule="exact"/>
              <w:jc w:val="center"/>
              <w:rPr>
                <w:rFonts w:ascii="Times New Roman" w:hAnsi="Times New Roman" w:cs="Times New Roman"/>
                <w:b/>
                <w:bCs/>
                <w:sz w:val="20"/>
                <w:szCs w:val="20"/>
              </w:rPr>
            </w:pPr>
            <w:r w:rsidRPr="00656514">
              <w:rPr>
                <w:rFonts w:ascii="Times New Roman" w:hAnsi="Times New Roman" w:cs="Times New Roman"/>
                <w:b/>
                <w:bCs/>
                <w:sz w:val="20"/>
                <w:szCs w:val="20"/>
              </w:rPr>
              <w:t>BIBLIOTECA</w:t>
            </w:r>
          </w:p>
          <w:p w:rsidR="00656514" w:rsidRPr="00656514" w:rsidRDefault="00656514" w:rsidP="00656514">
            <w:pPr>
              <w:spacing w:before="60" w:line="220" w:lineRule="exact"/>
              <w:jc w:val="center"/>
              <w:rPr>
                <w:sz w:val="20"/>
                <w:szCs w:val="20"/>
              </w:rPr>
            </w:pPr>
            <w:r w:rsidRPr="00656514">
              <w:rPr>
                <w:rFonts w:ascii="Times New Roman" w:hAnsi="Times New Roman" w:cs="Times New Roman"/>
                <w:b/>
                <w:bCs/>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656514" w:rsidRPr="00656514" w:rsidRDefault="00656514" w:rsidP="00656514">
            <w:pPr>
              <w:spacing w:line="259" w:lineRule="exact"/>
              <w:jc w:val="center"/>
              <w:rPr>
                <w:rFonts w:ascii="Times New Roman" w:hAnsi="Times New Roman" w:cs="Times New Roman"/>
                <w:b/>
                <w:bCs/>
                <w:sz w:val="20"/>
                <w:szCs w:val="20"/>
              </w:rPr>
            </w:pPr>
          </w:p>
          <w:p w:rsidR="00656514" w:rsidRPr="00656514" w:rsidRDefault="00656514" w:rsidP="00656514">
            <w:pPr>
              <w:spacing w:line="259" w:lineRule="exact"/>
              <w:jc w:val="center"/>
              <w:rPr>
                <w:sz w:val="20"/>
                <w:szCs w:val="20"/>
              </w:rPr>
            </w:pPr>
            <w:r w:rsidRPr="00656514">
              <w:rPr>
                <w:rFonts w:ascii="Times New Roman" w:hAnsi="Times New Roman" w:cs="Times New Roman"/>
                <w:b/>
                <w:bCs/>
                <w:sz w:val="20"/>
                <w:szCs w:val="20"/>
              </w:rPr>
              <w:t>PROCEDURA OPERAŢIONALĂ PRIVIND RELAŢIILE CU</w:t>
            </w:r>
          </w:p>
          <w:p w:rsidR="00656514" w:rsidRPr="00656514" w:rsidRDefault="00656514" w:rsidP="00656514">
            <w:pPr>
              <w:spacing w:line="220" w:lineRule="exact"/>
              <w:jc w:val="center"/>
              <w:rPr>
                <w:sz w:val="20"/>
                <w:szCs w:val="20"/>
              </w:rPr>
            </w:pPr>
            <w:r w:rsidRPr="00656514">
              <w:rPr>
                <w:rFonts w:ascii="Times New Roman" w:hAnsi="Times New Roman" w:cs="Times New Roman"/>
                <w:b/>
                <w:bCs/>
                <w:sz w:val="20"/>
                <w:szCs w:val="20"/>
              </w:rPr>
              <w:t>PUBLICUL</w:t>
            </w:r>
          </w:p>
          <w:p w:rsidR="00656514" w:rsidRPr="00656514" w:rsidRDefault="00656514" w:rsidP="00656514">
            <w:pPr>
              <w:spacing w:line="220" w:lineRule="exact"/>
              <w:jc w:val="center"/>
              <w:rPr>
                <w:rFonts w:ascii="Times New Roman" w:hAnsi="Times New Roman" w:cs="Times New Roman"/>
                <w:b/>
                <w:bCs/>
                <w:sz w:val="20"/>
                <w:szCs w:val="20"/>
              </w:rPr>
            </w:pPr>
          </w:p>
          <w:p w:rsidR="00656514" w:rsidRPr="00656514" w:rsidRDefault="00656514" w:rsidP="00656514">
            <w:pPr>
              <w:spacing w:line="220" w:lineRule="exact"/>
              <w:jc w:val="center"/>
              <w:rPr>
                <w:rFonts w:ascii="Times New Roman" w:hAnsi="Times New Roman" w:cs="Times New Roman"/>
                <w:b/>
                <w:bCs/>
                <w:sz w:val="20"/>
                <w:szCs w:val="20"/>
              </w:rPr>
            </w:pPr>
          </w:p>
          <w:p w:rsidR="00656514" w:rsidRPr="00656514" w:rsidRDefault="00656514" w:rsidP="00656514">
            <w:pPr>
              <w:spacing w:line="220" w:lineRule="exact"/>
              <w:jc w:val="center"/>
              <w:rPr>
                <w:rFonts w:ascii="Times New Roman" w:hAnsi="Times New Roman" w:cs="Times New Roman"/>
                <w:b/>
                <w:bCs/>
                <w:sz w:val="20"/>
                <w:szCs w:val="20"/>
              </w:rPr>
            </w:pPr>
          </w:p>
          <w:p w:rsidR="00656514" w:rsidRPr="00656514" w:rsidRDefault="00656514" w:rsidP="00656514">
            <w:pPr>
              <w:spacing w:line="220" w:lineRule="exact"/>
              <w:jc w:val="center"/>
              <w:rPr>
                <w:sz w:val="20"/>
                <w:szCs w:val="20"/>
              </w:rPr>
            </w:pPr>
            <w:r w:rsidRPr="00656514">
              <w:rPr>
                <w:rFonts w:ascii="Times New Roman" w:hAnsi="Times New Roman" w:cs="Times New Roman"/>
                <w:b/>
                <w:bCs/>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656514" w:rsidRPr="00656514" w:rsidRDefault="00656514" w:rsidP="00656514">
            <w:pPr>
              <w:spacing w:line="218" w:lineRule="exact"/>
              <w:rPr>
                <w:rFonts w:ascii="Times New Roman" w:hAnsi="Times New Roman" w:cs="Times New Roman"/>
                <w:b/>
                <w:bCs/>
                <w:sz w:val="20"/>
                <w:szCs w:val="20"/>
              </w:rPr>
            </w:pPr>
            <w:r w:rsidRPr="00656514">
              <w:rPr>
                <w:rFonts w:ascii="Times New Roman" w:hAnsi="Times New Roman" w:cs="Times New Roman"/>
                <w:sz w:val="20"/>
                <w:szCs w:val="20"/>
              </w:rPr>
              <w:t xml:space="preserve">Ediţia </w:t>
            </w:r>
            <w:r w:rsidRPr="00656514">
              <w:rPr>
                <w:rFonts w:ascii="Times New Roman" w:hAnsi="Times New Roman" w:cs="Times New Roman"/>
                <w:b/>
                <w:bCs/>
                <w:sz w:val="20"/>
                <w:szCs w:val="20"/>
              </w:rPr>
              <w:t>I</w:t>
            </w:r>
          </w:p>
          <w:p w:rsidR="00656514" w:rsidRPr="00656514" w:rsidRDefault="00656514" w:rsidP="00656514">
            <w:pPr>
              <w:spacing w:line="218" w:lineRule="exact"/>
              <w:rPr>
                <w:sz w:val="20"/>
                <w:szCs w:val="20"/>
              </w:rPr>
            </w:pPr>
            <w:r w:rsidRPr="00656514">
              <w:rPr>
                <w:rFonts w:ascii="Times New Roman" w:hAnsi="Times New Roman" w:cs="Times New Roman"/>
                <w:b/>
                <w:bCs/>
                <w:sz w:val="20"/>
                <w:szCs w:val="20"/>
              </w:rPr>
              <w:t xml:space="preserve"> </w:t>
            </w:r>
            <w:r w:rsidRPr="00656514">
              <w:rPr>
                <w:rFonts w:ascii="Times New Roman" w:hAnsi="Times New Roman" w:cs="Times New Roman"/>
                <w:sz w:val="20"/>
                <w:szCs w:val="20"/>
              </w:rPr>
              <w:t>Nr. de ex. 2</w:t>
            </w:r>
          </w:p>
        </w:tc>
      </w:tr>
      <w:tr w:rsidR="00656514" w:rsidRPr="00656514" w:rsidTr="00656514">
        <w:trPr>
          <w:trHeight w:val="417"/>
        </w:trPr>
        <w:tc>
          <w:tcPr>
            <w:tcW w:w="3463" w:type="dxa"/>
            <w:vMerge/>
            <w:tcBorders>
              <w:left w:val="thinThickSmallGap" w:sz="18" w:space="0" w:color="auto"/>
              <w:right w:val="thinThickSmallGap" w:sz="18" w:space="0" w:color="auto"/>
            </w:tcBorders>
          </w:tcPr>
          <w:p w:rsidR="00656514" w:rsidRPr="00656514" w:rsidRDefault="00656514" w:rsidP="00656514">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656514" w:rsidRPr="00656514" w:rsidRDefault="00656514" w:rsidP="00656514">
            <w:pPr>
              <w:spacing w:line="220" w:lineRule="exact"/>
              <w:jc w:val="center"/>
              <w:rPr>
                <w:sz w:val="20"/>
                <w:szCs w:val="20"/>
              </w:rPr>
            </w:pPr>
          </w:p>
        </w:tc>
        <w:tc>
          <w:tcPr>
            <w:tcW w:w="2112" w:type="dxa"/>
            <w:tcBorders>
              <w:top w:val="thinThickSmallGap" w:sz="18" w:space="0" w:color="auto"/>
              <w:left w:val="thinThickSmallGap" w:sz="18" w:space="0" w:color="auto"/>
              <w:right w:val="thinThickSmallGap" w:sz="18" w:space="0" w:color="auto"/>
            </w:tcBorders>
          </w:tcPr>
          <w:p w:rsidR="00656514" w:rsidRPr="00656514" w:rsidRDefault="00656514" w:rsidP="00656514">
            <w:pPr>
              <w:spacing w:line="170" w:lineRule="exact"/>
              <w:rPr>
                <w:sz w:val="20"/>
                <w:szCs w:val="20"/>
              </w:rPr>
            </w:pPr>
            <w:r w:rsidRPr="00656514">
              <w:rPr>
                <w:rFonts w:ascii="Times New Roman" w:hAnsi="Times New Roman" w:cs="Times New Roman"/>
                <w:sz w:val="20"/>
                <w:szCs w:val="20"/>
              </w:rPr>
              <w:t>Revizia 1</w:t>
            </w:r>
          </w:p>
          <w:p w:rsidR="00656514" w:rsidRPr="00656514" w:rsidRDefault="00656514" w:rsidP="00656514">
            <w:pPr>
              <w:spacing w:line="170" w:lineRule="exact"/>
              <w:rPr>
                <w:sz w:val="20"/>
                <w:szCs w:val="20"/>
              </w:rPr>
            </w:pPr>
            <w:r w:rsidRPr="00656514">
              <w:rPr>
                <w:rFonts w:ascii="Times New Roman" w:hAnsi="Times New Roman" w:cs="Times New Roman"/>
                <w:sz w:val="20"/>
                <w:szCs w:val="20"/>
              </w:rPr>
              <w:t>Nr. de ex. 2</w:t>
            </w:r>
          </w:p>
        </w:tc>
      </w:tr>
      <w:tr w:rsidR="00656514" w:rsidRPr="00656514" w:rsidTr="00656514">
        <w:trPr>
          <w:trHeight w:hRule="exact" w:val="434"/>
        </w:trPr>
        <w:tc>
          <w:tcPr>
            <w:tcW w:w="3463" w:type="dxa"/>
            <w:vMerge/>
            <w:tcBorders>
              <w:left w:val="thinThickSmallGap" w:sz="18" w:space="0" w:color="auto"/>
              <w:right w:val="thinThickSmallGap" w:sz="18" w:space="0" w:color="auto"/>
            </w:tcBorders>
          </w:tcPr>
          <w:p w:rsidR="00656514" w:rsidRPr="00656514" w:rsidRDefault="00656514" w:rsidP="00656514">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656514" w:rsidRPr="00656514" w:rsidRDefault="00656514" w:rsidP="00656514">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656514" w:rsidRPr="00656514" w:rsidRDefault="00656514" w:rsidP="00656514">
            <w:pPr>
              <w:spacing w:line="170" w:lineRule="exact"/>
              <w:rPr>
                <w:rFonts w:ascii="Times New Roman" w:hAnsi="Times New Roman" w:cs="Times New Roman"/>
                <w:sz w:val="20"/>
                <w:szCs w:val="20"/>
              </w:rPr>
            </w:pPr>
          </w:p>
          <w:p w:rsidR="00656514" w:rsidRPr="00656514" w:rsidRDefault="00656514" w:rsidP="00656514">
            <w:pPr>
              <w:spacing w:line="170" w:lineRule="exact"/>
              <w:rPr>
                <w:sz w:val="20"/>
                <w:szCs w:val="20"/>
              </w:rPr>
            </w:pPr>
            <w:r w:rsidRPr="00656514">
              <w:rPr>
                <w:rFonts w:ascii="Times New Roman" w:hAnsi="Times New Roman" w:cs="Times New Roman"/>
                <w:sz w:val="20"/>
                <w:szCs w:val="20"/>
              </w:rPr>
              <w:t>Pagina 12 din 31</w:t>
            </w:r>
          </w:p>
        </w:tc>
      </w:tr>
      <w:tr w:rsidR="00656514" w:rsidRPr="00656514" w:rsidTr="00656514">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656514" w:rsidRPr="00656514" w:rsidRDefault="00656514" w:rsidP="00656514">
            <w:pPr>
              <w:spacing w:before="60" w:line="220" w:lineRule="exact"/>
              <w:jc w:val="center"/>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656514" w:rsidRPr="00656514" w:rsidRDefault="00656514" w:rsidP="00656514">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656514" w:rsidRPr="00656514" w:rsidRDefault="00656514" w:rsidP="00656514">
            <w:pPr>
              <w:spacing w:line="170" w:lineRule="exact"/>
              <w:rPr>
                <w:rFonts w:ascii="Times New Roman" w:hAnsi="Times New Roman" w:cs="Times New Roman"/>
                <w:sz w:val="20"/>
                <w:szCs w:val="20"/>
              </w:rPr>
            </w:pPr>
          </w:p>
          <w:p w:rsidR="00656514" w:rsidRPr="00656514" w:rsidRDefault="00656514" w:rsidP="00656514">
            <w:pPr>
              <w:spacing w:line="170" w:lineRule="exact"/>
              <w:rPr>
                <w:sz w:val="20"/>
                <w:szCs w:val="20"/>
              </w:rPr>
            </w:pPr>
            <w:r w:rsidRPr="00656514">
              <w:rPr>
                <w:rFonts w:ascii="Times New Roman" w:hAnsi="Times New Roman" w:cs="Times New Roman"/>
                <w:sz w:val="20"/>
                <w:szCs w:val="20"/>
              </w:rPr>
              <w:t>Exemplar nr. 1</w:t>
            </w:r>
          </w:p>
        </w:tc>
      </w:tr>
    </w:tbl>
    <w:p w:rsidR="00656514" w:rsidRDefault="00656514" w:rsidP="00656514">
      <w:pPr>
        <w:ind w:left="-142" w:hanging="425"/>
      </w:pPr>
    </w:p>
    <w:p w:rsidR="00656514" w:rsidRPr="00CE1D51" w:rsidRDefault="00656514" w:rsidP="00656514">
      <w:pPr>
        <w:tabs>
          <w:tab w:val="left" w:pos="509"/>
        </w:tabs>
        <w:jc w:val="center"/>
        <w:rPr>
          <w:rFonts w:ascii="Times New Roman" w:hAnsi="Times New Roman" w:cs="Times New Roman"/>
          <w:b/>
          <w:sz w:val="20"/>
          <w:szCs w:val="20"/>
        </w:rPr>
      </w:pPr>
      <w:r w:rsidRPr="00CE1D51">
        <w:rPr>
          <w:rFonts w:ascii="Times New Roman" w:hAnsi="Times New Roman" w:cs="Times New Roman"/>
          <w:b/>
          <w:sz w:val="20"/>
          <w:szCs w:val="20"/>
        </w:rPr>
        <w:t>RAPORT STATISTIC  DE ANUAL-NOTE EXPLICATIVE</w:t>
      </w:r>
    </w:p>
    <w:p w:rsidR="00656514" w:rsidRPr="00CE1D51" w:rsidRDefault="00656514" w:rsidP="00656514">
      <w:pPr>
        <w:pStyle w:val="Titlu"/>
        <w:spacing w:line="240" w:lineRule="auto"/>
        <w:rPr>
          <w:sz w:val="20"/>
          <w:lang w:val="ro-RO"/>
        </w:rPr>
      </w:pPr>
    </w:p>
    <w:p w:rsidR="00656514" w:rsidRPr="00CE1D51" w:rsidRDefault="00656514" w:rsidP="00656514">
      <w:pPr>
        <w:pStyle w:val="Indentcorptext"/>
        <w:spacing w:line="240" w:lineRule="auto"/>
        <w:rPr>
          <w:sz w:val="20"/>
          <w:lang w:val="ro-RO"/>
        </w:rPr>
      </w:pPr>
      <w:r w:rsidRPr="00CE1D51">
        <w:rPr>
          <w:b/>
          <w:bCs/>
          <w:sz w:val="20"/>
          <w:lang w:val="ro-RO"/>
        </w:rPr>
        <w:t>1. Unitate administrativă:</w:t>
      </w:r>
      <w:r w:rsidRPr="00CE1D51">
        <w:rPr>
          <w:sz w:val="20"/>
          <w:lang w:val="ro-RO"/>
        </w:rPr>
        <w:t xml:space="preserve"> orice bibliotecă sau grup independent de biblioteci care se află în subordinea unui director sau a unei administraţii. Termenul „independent“ nu implică independenţa juridică sau financiară ci doar faptul că biblioteca este o entitate separată recunoscută, de obicei, în cadrul unei organizaţii mai mari. Organizarea tip a unei unităţi administrative conţine o bibliotecă centrală/principală, filiale şi un sector administrativ.</w:t>
      </w:r>
    </w:p>
    <w:p w:rsidR="00656514" w:rsidRPr="00CE1D51" w:rsidRDefault="00656514" w:rsidP="00656514">
      <w:pPr>
        <w:ind w:left="142" w:hanging="142"/>
        <w:jc w:val="both"/>
        <w:rPr>
          <w:rFonts w:ascii="Times New Roman" w:hAnsi="Times New Roman" w:cs="Times New Roman"/>
          <w:color w:val="auto"/>
          <w:sz w:val="20"/>
          <w:szCs w:val="20"/>
        </w:rPr>
      </w:pPr>
      <w:r w:rsidRPr="00CE1D51">
        <w:rPr>
          <w:rFonts w:ascii="Times New Roman" w:hAnsi="Times New Roman" w:cs="Times New Roman"/>
          <w:b/>
          <w:bCs/>
          <w:color w:val="auto"/>
          <w:sz w:val="20"/>
          <w:szCs w:val="20"/>
        </w:rPr>
        <w:t xml:space="preserve">2.a) Bibliotecă centrală/principală: </w:t>
      </w:r>
      <w:r w:rsidRPr="00CE1D51">
        <w:rPr>
          <w:rFonts w:ascii="Times New Roman" w:hAnsi="Times New Roman" w:cs="Times New Roman"/>
          <w:color w:val="auto"/>
          <w:sz w:val="20"/>
          <w:szCs w:val="20"/>
        </w:rPr>
        <w:t>de obicei acea parte sau acele părţi ale unei unităţi administrative unde sunt localizate principalele funcţii administrative şi principalele componente ale colecţiilor şi serviciilor de bibliotecă. O unitate administrativă având mai multe filiale nu include în mod necesar o bibliotecă centrală.</w:t>
      </w:r>
    </w:p>
    <w:p w:rsidR="00656514" w:rsidRPr="00CE1D51" w:rsidRDefault="00656514" w:rsidP="00656514">
      <w:pPr>
        <w:pStyle w:val="Indentcorptext"/>
        <w:spacing w:line="240" w:lineRule="auto"/>
        <w:rPr>
          <w:sz w:val="20"/>
          <w:lang w:val="ro-RO"/>
        </w:rPr>
      </w:pPr>
      <w:r w:rsidRPr="00CE1D51">
        <w:rPr>
          <w:b/>
          <w:bCs/>
          <w:sz w:val="20"/>
          <w:lang w:val="ro-RO"/>
        </w:rPr>
        <w:t>2.b) Filială:</w:t>
      </w:r>
      <w:r w:rsidRPr="00CE1D51">
        <w:rPr>
          <w:sz w:val="20"/>
          <w:lang w:val="ro-RO"/>
        </w:rPr>
        <w:t xml:space="preserve"> parte a unei unităţi administrative care funcţionează într-un local separat şi furnizează servicii pentru un anume grup de utilizatori (ex.: copii, studenţi, personal didactic etc.) sau populaţiei locale. </w:t>
      </w:r>
    </w:p>
    <w:p w:rsidR="00656514" w:rsidRPr="00CE1D51" w:rsidRDefault="00656514" w:rsidP="00656514">
      <w:pPr>
        <w:pStyle w:val="Indentcorptext"/>
        <w:spacing w:line="240" w:lineRule="auto"/>
        <w:rPr>
          <w:sz w:val="20"/>
          <w:lang w:val="ro-RO"/>
        </w:rPr>
      </w:pPr>
      <w:r w:rsidRPr="00CE1D51">
        <w:rPr>
          <w:b/>
          <w:bCs/>
          <w:sz w:val="20"/>
          <w:lang w:val="ro-RO"/>
        </w:rPr>
        <w:t>2.c) Punct extern de servicii:</w:t>
      </w:r>
      <w:r w:rsidRPr="00CE1D51">
        <w:rPr>
          <w:spacing w:val="-4"/>
          <w:sz w:val="20"/>
          <w:lang w:val="ro-RO"/>
        </w:rPr>
        <w:t xml:space="preserve"> funcţionează  în afara bibliotecii publice şi oferă un anumit tip de servicii</w:t>
      </w:r>
      <w:r w:rsidRPr="00CE1D51">
        <w:rPr>
          <w:sz w:val="20"/>
          <w:lang w:val="ro-RO"/>
        </w:rPr>
        <w:t xml:space="preserve">  pentru un grup restrâns de utilizatori, în general persoane aflate în dificultate (ex.: în cămine de bătrâni, centre ale comunităţii, spitale, penitenciare etc.). </w:t>
      </w:r>
    </w:p>
    <w:p w:rsidR="00656514" w:rsidRPr="00CE1D51" w:rsidRDefault="00656514" w:rsidP="00656514">
      <w:pPr>
        <w:pStyle w:val="Indentcorptext"/>
        <w:spacing w:line="240" w:lineRule="auto"/>
        <w:rPr>
          <w:b/>
          <w:bCs/>
          <w:sz w:val="20"/>
          <w:lang w:val="ro-RO"/>
        </w:rPr>
      </w:pPr>
      <w:r w:rsidRPr="00CE1D51">
        <w:rPr>
          <w:b/>
          <w:bCs/>
          <w:sz w:val="20"/>
          <w:lang w:val="ro-RO"/>
        </w:rPr>
        <w:t xml:space="preserve">2.d) Bibliotecă mobilă/itinerantă: </w:t>
      </w:r>
      <w:r w:rsidRPr="00CE1D51">
        <w:rPr>
          <w:sz w:val="20"/>
          <w:lang w:val="ro-RO"/>
        </w:rPr>
        <w:t>bibliotecă</w:t>
      </w:r>
      <w:r w:rsidRPr="00CE1D51">
        <w:rPr>
          <w:b/>
          <w:bCs/>
          <w:sz w:val="20"/>
          <w:lang w:val="ro-RO"/>
        </w:rPr>
        <w:t xml:space="preserve"> </w:t>
      </w:r>
      <w:r w:rsidRPr="00CE1D51">
        <w:rPr>
          <w:sz w:val="20"/>
          <w:lang w:val="ro-RO"/>
        </w:rPr>
        <w:t>sau diviziune a bibliotecii publice care utilizează mijloace de transport special amenajate pentru a pune documentele şi serviciile bibliotecii la dispoziţia utilizatorilor care nu ajung uşor la localurile bibliotecii.</w:t>
      </w:r>
      <w:r w:rsidRPr="00CE1D51">
        <w:rPr>
          <w:b/>
          <w:bCs/>
          <w:sz w:val="20"/>
          <w:lang w:val="ro-RO"/>
        </w:rPr>
        <w:t xml:space="preserve"> </w:t>
      </w:r>
    </w:p>
    <w:p w:rsidR="00656514" w:rsidRPr="00CE1D51" w:rsidRDefault="00656514" w:rsidP="00656514">
      <w:pPr>
        <w:ind w:left="142" w:hanging="142"/>
        <w:jc w:val="both"/>
        <w:rPr>
          <w:rFonts w:ascii="Times New Roman" w:hAnsi="Times New Roman" w:cs="Times New Roman"/>
          <w:color w:val="auto"/>
          <w:sz w:val="20"/>
          <w:szCs w:val="20"/>
        </w:rPr>
      </w:pPr>
      <w:r w:rsidRPr="00CE1D51">
        <w:rPr>
          <w:rFonts w:ascii="Times New Roman" w:hAnsi="Times New Roman" w:cs="Times New Roman"/>
          <w:b/>
          <w:bCs/>
          <w:color w:val="auto"/>
          <w:sz w:val="20"/>
          <w:szCs w:val="20"/>
        </w:rPr>
        <w:t xml:space="preserve">3. Carte </w:t>
      </w:r>
      <w:r w:rsidRPr="00CE1D51">
        <w:rPr>
          <w:rFonts w:ascii="Times New Roman" w:hAnsi="Times New Roman" w:cs="Times New Roman"/>
          <w:bCs/>
          <w:color w:val="auto"/>
          <w:sz w:val="20"/>
          <w:szCs w:val="20"/>
        </w:rPr>
        <w:t xml:space="preserve">(document tipărit; non-periodic în forma codex) </w:t>
      </w:r>
      <w:r w:rsidRPr="00CE1D51">
        <w:rPr>
          <w:rFonts w:ascii="Times New Roman" w:hAnsi="Times New Roman" w:cs="Times New Roman"/>
          <w:b/>
          <w:bCs/>
          <w:color w:val="auto"/>
          <w:sz w:val="20"/>
          <w:szCs w:val="20"/>
        </w:rPr>
        <w:t>şi periodic legat:</w:t>
      </w:r>
      <w:r w:rsidRPr="00CE1D51">
        <w:rPr>
          <w:rFonts w:ascii="Times New Roman" w:hAnsi="Times New Roman" w:cs="Times New Roman"/>
          <w:color w:val="auto"/>
          <w:sz w:val="20"/>
          <w:szCs w:val="20"/>
        </w:rPr>
        <w:t xml:space="preserve"> trebuie numărate ca şi volum. Periodicele nelegate trebuie numărate ca şi cum ar fi legate. Ziarele sunt incluse în această categorie.</w:t>
      </w:r>
    </w:p>
    <w:p w:rsidR="00656514" w:rsidRPr="00CE1D51" w:rsidRDefault="00656514" w:rsidP="00656514">
      <w:pPr>
        <w:ind w:left="-284"/>
        <w:jc w:val="both"/>
        <w:rPr>
          <w:rFonts w:ascii="Times New Roman" w:hAnsi="Times New Roman" w:cs="Times New Roman"/>
          <w:b/>
          <w:color w:val="auto"/>
          <w:spacing w:val="-4"/>
          <w:sz w:val="20"/>
          <w:szCs w:val="20"/>
        </w:rPr>
      </w:pPr>
      <w:r w:rsidRPr="00CE1D51">
        <w:rPr>
          <w:rFonts w:ascii="Times New Roman" w:hAnsi="Times New Roman" w:cs="Times New Roman"/>
          <w:b/>
          <w:bCs/>
          <w:color w:val="auto"/>
          <w:sz w:val="20"/>
          <w:szCs w:val="20"/>
        </w:rPr>
        <w:t xml:space="preserve">       4. Manuscris:</w:t>
      </w:r>
      <w:r w:rsidRPr="00CE1D51">
        <w:rPr>
          <w:rFonts w:ascii="Times New Roman" w:hAnsi="Times New Roman" w:cs="Times New Roman"/>
          <w:color w:val="auto"/>
          <w:sz w:val="20"/>
          <w:szCs w:val="20"/>
        </w:rPr>
        <w:t xml:space="preserve"> document original, scris de mână sau dactilografiat, </w:t>
      </w:r>
      <w:r w:rsidRPr="00CE1D51">
        <w:rPr>
          <w:rFonts w:ascii="Times New Roman" w:hAnsi="Times New Roman" w:cs="Times New Roman"/>
          <w:color w:val="auto"/>
          <w:spacing w:val="-4"/>
          <w:sz w:val="20"/>
          <w:szCs w:val="20"/>
        </w:rPr>
        <w:t xml:space="preserve">legat sau în mapă, cu </w:t>
      </w:r>
      <w:proofErr w:type="spellStart"/>
      <w:r w:rsidRPr="00CE1D51">
        <w:rPr>
          <w:rFonts w:ascii="Times New Roman" w:hAnsi="Times New Roman" w:cs="Times New Roman"/>
          <w:color w:val="auto"/>
          <w:spacing w:val="-4"/>
          <w:sz w:val="20"/>
          <w:szCs w:val="20"/>
        </w:rPr>
        <w:t>excepţia</w:t>
      </w:r>
      <w:proofErr w:type="spellEnd"/>
      <w:r w:rsidRPr="00CE1D51">
        <w:rPr>
          <w:rFonts w:ascii="Times New Roman" w:hAnsi="Times New Roman" w:cs="Times New Roman"/>
          <w:color w:val="auto"/>
          <w:spacing w:val="-4"/>
          <w:sz w:val="20"/>
          <w:szCs w:val="20"/>
        </w:rPr>
        <w:t xml:space="preserve"> copiilor </w:t>
      </w:r>
      <w:proofErr w:type="spellStart"/>
      <w:r w:rsidRPr="00CE1D51">
        <w:rPr>
          <w:rFonts w:ascii="Times New Roman" w:hAnsi="Times New Roman" w:cs="Times New Roman"/>
          <w:color w:val="auto"/>
          <w:spacing w:val="-4"/>
          <w:sz w:val="20"/>
          <w:szCs w:val="20"/>
        </w:rPr>
        <w:t>microformate</w:t>
      </w:r>
      <w:proofErr w:type="spellEnd"/>
      <w:r w:rsidRPr="00CE1D51">
        <w:rPr>
          <w:rFonts w:ascii="Times New Roman" w:hAnsi="Times New Roman" w:cs="Times New Roman"/>
          <w:color w:val="auto"/>
          <w:spacing w:val="-4"/>
          <w:sz w:val="20"/>
          <w:szCs w:val="20"/>
        </w:rPr>
        <w:t>.</w:t>
      </w:r>
    </w:p>
    <w:p w:rsidR="00656514" w:rsidRPr="00CE1D51" w:rsidRDefault="00656514" w:rsidP="00656514">
      <w:pPr>
        <w:ind w:left="142" w:hanging="142"/>
        <w:jc w:val="both"/>
        <w:rPr>
          <w:rFonts w:ascii="Times New Roman" w:hAnsi="Times New Roman" w:cs="Times New Roman"/>
          <w:color w:val="auto"/>
          <w:sz w:val="20"/>
          <w:szCs w:val="20"/>
        </w:rPr>
      </w:pPr>
      <w:r w:rsidRPr="00CE1D51">
        <w:rPr>
          <w:rFonts w:ascii="Times New Roman" w:hAnsi="Times New Roman" w:cs="Times New Roman"/>
          <w:b/>
          <w:bCs/>
          <w:color w:val="auto"/>
          <w:sz w:val="20"/>
          <w:szCs w:val="20"/>
        </w:rPr>
        <w:t xml:space="preserve">5. </w:t>
      </w:r>
      <w:proofErr w:type="spellStart"/>
      <w:r w:rsidRPr="00CE1D51">
        <w:rPr>
          <w:rFonts w:ascii="Times New Roman" w:hAnsi="Times New Roman" w:cs="Times New Roman"/>
          <w:b/>
          <w:bCs/>
          <w:color w:val="auto"/>
          <w:sz w:val="20"/>
          <w:szCs w:val="20"/>
        </w:rPr>
        <w:t>Microformat</w:t>
      </w:r>
      <w:proofErr w:type="spellEnd"/>
      <w:r w:rsidRPr="00CE1D51">
        <w:rPr>
          <w:rFonts w:ascii="Times New Roman" w:hAnsi="Times New Roman" w:cs="Times New Roman"/>
          <w:b/>
          <w:bCs/>
          <w:color w:val="auto"/>
          <w:sz w:val="20"/>
          <w:szCs w:val="20"/>
        </w:rPr>
        <w:t>:</w:t>
      </w:r>
      <w:r w:rsidRPr="00CE1D51">
        <w:rPr>
          <w:rFonts w:ascii="Times New Roman" w:hAnsi="Times New Roman" w:cs="Times New Roman"/>
          <w:color w:val="auto"/>
          <w:sz w:val="20"/>
          <w:szCs w:val="20"/>
        </w:rPr>
        <w:t xml:space="preserve"> document fotografic care necesită un grad de mărire atunci când este utilizat. Include microfişe şi microfilme. Diapozitivele, fotografiile şi documentele similare sunt considerate documente vizuale.</w:t>
      </w:r>
    </w:p>
    <w:p w:rsidR="00656514" w:rsidRPr="00CE1D51" w:rsidRDefault="00656514" w:rsidP="00656514">
      <w:pPr>
        <w:pStyle w:val="Indentcorptext3"/>
        <w:spacing w:line="240" w:lineRule="auto"/>
        <w:rPr>
          <w:lang w:val="ro-RO"/>
        </w:rPr>
      </w:pPr>
      <w:r w:rsidRPr="00CE1D51">
        <w:rPr>
          <w:b/>
          <w:bCs/>
          <w:lang w:val="ro-RO"/>
        </w:rPr>
        <w:t>6.Document audiovizual:</w:t>
      </w:r>
      <w:r w:rsidRPr="00CE1D51">
        <w:rPr>
          <w:lang w:val="ro-RO"/>
        </w:rPr>
        <w:t xml:space="preserve"> document în care predomină sunetul şi / sau imaginile şi care necesită utilizarea unui echipament special pentru a fi vizualizat şi / sau audiat. Include </w:t>
      </w:r>
      <w:r w:rsidRPr="00CE1D51">
        <w:rPr>
          <w:b/>
          <w:bCs/>
          <w:lang w:val="ro-RO"/>
        </w:rPr>
        <w:t>documente audio:</w:t>
      </w:r>
      <w:r w:rsidRPr="00CE1D51">
        <w:rPr>
          <w:lang w:val="ro-RO"/>
        </w:rPr>
        <w:t xml:space="preserve"> discuri, benzi magnetice, casete audio, CD-uri audio, fişiere de înregistrări audio digitale; </w:t>
      </w:r>
      <w:r w:rsidRPr="00CE1D51">
        <w:rPr>
          <w:b/>
          <w:bCs/>
          <w:lang w:val="ro-RO"/>
        </w:rPr>
        <w:t>documente vizuale:</w:t>
      </w:r>
      <w:r w:rsidRPr="00CE1D51">
        <w:rPr>
          <w:lang w:val="ro-RO"/>
        </w:rPr>
        <w:t xml:space="preserve"> fotografii sau diapozitive, diafilme, folii transparente; </w:t>
      </w:r>
      <w:r w:rsidRPr="00CE1D51">
        <w:rPr>
          <w:b/>
          <w:bCs/>
          <w:lang w:val="ro-RO"/>
        </w:rPr>
        <w:t>documente audiovizuale combinate:</w:t>
      </w:r>
      <w:r w:rsidRPr="00CE1D51">
        <w:rPr>
          <w:lang w:val="ro-RO"/>
        </w:rPr>
        <w:t xml:space="preserve"> filme, înregistrări video etc. </w:t>
      </w:r>
      <w:proofErr w:type="spellStart"/>
      <w:r w:rsidRPr="00CE1D51">
        <w:rPr>
          <w:lang w:val="ro-RO"/>
        </w:rPr>
        <w:t>Microformatele</w:t>
      </w:r>
      <w:proofErr w:type="spellEnd"/>
      <w:r w:rsidRPr="00CE1D51">
        <w:rPr>
          <w:lang w:val="ro-RO"/>
        </w:rPr>
        <w:t xml:space="preserve"> sunt excluse.</w:t>
      </w:r>
    </w:p>
    <w:p w:rsidR="00656514" w:rsidRPr="00CE1D51" w:rsidRDefault="00656514" w:rsidP="00656514">
      <w:pPr>
        <w:pStyle w:val="Indentcorptext3"/>
        <w:spacing w:line="240" w:lineRule="auto"/>
        <w:rPr>
          <w:lang w:val="ro-RO"/>
        </w:rPr>
      </w:pPr>
      <w:r w:rsidRPr="00CE1D51">
        <w:rPr>
          <w:b/>
          <w:bCs/>
          <w:lang w:val="ro-RO"/>
        </w:rPr>
        <w:t xml:space="preserve">7. Colecţie electronică/Colecţia de documente în format electronic - </w:t>
      </w:r>
      <w:r w:rsidRPr="00CE1D51">
        <w:rPr>
          <w:lang w:val="ro-RO"/>
        </w:rPr>
        <w:t>toate resursele în format electronic din colecţia bibliotecii. Include bazele de date, periodice electronice, documentele digitale. Resursele gratuite de pe Internet, catalogate de bibliotecă într-o baza de date sau în propriul catalog online trebuie numărate separat.</w:t>
      </w:r>
    </w:p>
    <w:p w:rsidR="00656514" w:rsidRPr="00CE1D51" w:rsidRDefault="00656514" w:rsidP="00656514">
      <w:pPr>
        <w:ind w:left="142" w:hanging="142"/>
        <w:jc w:val="both"/>
        <w:rPr>
          <w:rFonts w:ascii="Times New Roman" w:hAnsi="Times New Roman" w:cs="Times New Roman"/>
          <w:color w:val="auto"/>
          <w:sz w:val="20"/>
          <w:szCs w:val="20"/>
        </w:rPr>
      </w:pPr>
      <w:r w:rsidRPr="00CE1D51">
        <w:rPr>
          <w:rFonts w:ascii="Times New Roman" w:hAnsi="Times New Roman" w:cs="Times New Roman"/>
          <w:b/>
          <w:bCs/>
          <w:color w:val="auto"/>
          <w:sz w:val="20"/>
          <w:szCs w:val="20"/>
        </w:rPr>
        <w:t>7.a) Document digital:</w:t>
      </w:r>
      <w:r w:rsidRPr="00CE1D51">
        <w:rPr>
          <w:rFonts w:ascii="Times New Roman" w:hAnsi="Times New Roman" w:cs="Times New Roman"/>
          <w:color w:val="auto"/>
          <w:sz w:val="20"/>
          <w:szCs w:val="20"/>
        </w:rPr>
        <w:t xml:space="preserve"> unitate de informaţie cu un conţinut definit care a fost digitizată de bibliotecă sau achiziţionată în formă digitală ca parte a colecţiei bibliotecii. Include: cărţile electronice, patentele electronice, documentele AV în reţea şi alte documente digitale (rapoarte, doc. cartografice şi muzicale, doc. neimprimate încă etc.) Bazele de date şi periodicele electronice sunt excluse.</w:t>
      </w:r>
    </w:p>
    <w:p w:rsidR="00656514" w:rsidRPr="00CE1D51" w:rsidRDefault="00656514" w:rsidP="00656514">
      <w:pPr>
        <w:pStyle w:val="ListParagraph1"/>
        <w:spacing w:after="0" w:line="240" w:lineRule="auto"/>
        <w:ind w:left="0"/>
        <w:jc w:val="both"/>
        <w:rPr>
          <w:rFonts w:ascii="Times New Roman" w:hAnsi="Times New Roman"/>
          <w:sz w:val="20"/>
          <w:szCs w:val="20"/>
        </w:rPr>
      </w:pPr>
      <w:r w:rsidRPr="00CE1D51">
        <w:rPr>
          <w:rFonts w:ascii="Times New Roman" w:hAnsi="Times New Roman"/>
          <w:sz w:val="20"/>
          <w:szCs w:val="20"/>
        </w:rPr>
        <w:t xml:space="preserve">   Un document digital conţine una sau mai multe unităţi de conţinut. </w:t>
      </w:r>
    </w:p>
    <w:p w:rsidR="00656514" w:rsidRPr="00CE1D51" w:rsidRDefault="00656514" w:rsidP="00656514">
      <w:pPr>
        <w:jc w:val="both"/>
        <w:rPr>
          <w:rFonts w:ascii="Times New Roman" w:hAnsi="Times New Roman" w:cs="Times New Roman"/>
          <w:color w:val="auto"/>
          <w:sz w:val="20"/>
          <w:szCs w:val="20"/>
        </w:rPr>
      </w:pPr>
      <w:r w:rsidRPr="00CE1D51">
        <w:rPr>
          <w:rFonts w:ascii="Times New Roman" w:hAnsi="Times New Roman" w:cs="Times New Roman"/>
          <w:b/>
          <w:bCs/>
          <w:color w:val="auto"/>
          <w:sz w:val="20"/>
          <w:szCs w:val="20"/>
        </w:rPr>
        <w:t xml:space="preserve">   Carte electronică: </w:t>
      </w:r>
      <w:r w:rsidRPr="00CE1D51">
        <w:rPr>
          <w:rFonts w:ascii="Times New Roman" w:hAnsi="Times New Roman" w:cs="Times New Roman"/>
          <w:color w:val="auto"/>
          <w:sz w:val="20"/>
          <w:szCs w:val="20"/>
        </w:rPr>
        <w:t xml:space="preserve">document digital, sub licenţă sau nu, în care predomină textul şi care poate fi văzut în analogie cu cartea tipărită  </w:t>
      </w:r>
    </w:p>
    <w:p w:rsidR="00656514" w:rsidRPr="00CE1D51" w:rsidRDefault="00656514" w:rsidP="00656514">
      <w:pPr>
        <w:jc w:val="both"/>
        <w:rPr>
          <w:rFonts w:ascii="Times New Roman" w:hAnsi="Times New Roman" w:cs="Times New Roman"/>
          <w:color w:val="auto"/>
          <w:sz w:val="20"/>
          <w:szCs w:val="20"/>
        </w:rPr>
      </w:pPr>
      <w:r w:rsidRPr="00CE1D51">
        <w:rPr>
          <w:rFonts w:ascii="Times New Roman" w:hAnsi="Times New Roman" w:cs="Times New Roman"/>
          <w:color w:val="auto"/>
          <w:sz w:val="20"/>
          <w:szCs w:val="20"/>
        </w:rPr>
        <w:t xml:space="preserve">    (monografie). Include şi documentele digitizate de bibliotecă. Utilizarea cărţilor electronice este în multe cazuri dependentă de un dispozitiv </w:t>
      </w:r>
    </w:p>
    <w:p w:rsidR="00656514" w:rsidRPr="00CE1D51" w:rsidRDefault="00656514" w:rsidP="00656514">
      <w:pPr>
        <w:jc w:val="both"/>
        <w:rPr>
          <w:rFonts w:ascii="Times New Roman" w:hAnsi="Times New Roman" w:cs="Times New Roman"/>
          <w:color w:val="auto"/>
          <w:sz w:val="20"/>
          <w:szCs w:val="20"/>
        </w:rPr>
      </w:pPr>
      <w:r w:rsidRPr="00CE1D51">
        <w:rPr>
          <w:rFonts w:ascii="Times New Roman" w:hAnsi="Times New Roman" w:cs="Times New Roman"/>
          <w:color w:val="auto"/>
          <w:sz w:val="20"/>
          <w:szCs w:val="20"/>
        </w:rPr>
        <w:t xml:space="preserve">    anume şi/sau un limbaj de citire şi vizionare. </w:t>
      </w:r>
    </w:p>
    <w:p w:rsidR="00656514" w:rsidRPr="00CE1D51" w:rsidRDefault="00656514" w:rsidP="00656514">
      <w:pPr>
        <w:ind w:left="142" w:hanging="142"/>
        <w:jc w:val="both"/>
        <w:rPr>
          <w:rFonts w:ascii="Times New Roman" w:hAnsi="Times New Roman" w:cs="Times New Roman"/>
          <w:color w:val="auto"/>
          <w:sz w:val="20"/>
          <w:szCs w:val="20"/>
        </w:rPr>
      </w:pPr>
      <w:r w:rsidRPr="00CE1D51">
        <w:rPr>
          <w:rFonts w:ascii="Times New Roman" w:hAnsi="Times New Roman" w:cs="Times New Roman"/>
          <w:b/>
          <w:bCs/>
          <w:color w:val="auto"/>
          <w:sz w:val="20"/>
          <w:szCs w:val="20"/>
        </w:rPr>
        <w:t xml:space="preserve">7.b) Bază de date: </w:t>
      </w:r>
      <w:r w:rsidRPr="00CE1D51">
        <w:rPr>
          <w:rFonts w:ascii="Times New Roman" w:hAnsi="Times New Roman" w:cs="Times New Roman"/>
          <w:color w:val="auto"/>
          <w:sz w:val="20"/>
          <w:szCs w:val="20"/>
        </w:rPr>
        <w:t>Colecţie de date şi înregistrări înmagazinate electronic, cu o interfaţă şi limbaj de utilizate comune pentru recuperarea şi manevrarea datelor. Poate fi pe DVD-ROM,CD-ROM, pe dischetă sau altă metodă de acces direct [fişier accesat prin metode dial-</w:t>
      </w:r>
      <w:proofErr w:type="spellStart"/>
      <w:r w:rsidRPr="00CE1D51">
        <w:rPr>
          <w:rFonts w:ascii="Times New Roman" w:hAnsi="Times New Roman" w:cs="Times New Roman"/>
          <w:color w:val="auto"/>
          <w:sz w:val="20"/>
          <w:szCs w:val="20"/>
        </w:rPr>
        <w:t>up</w:t>
      </w:r>
      <w:proofErr w:type="spellEnd"/>
      <w:r w:rsidRPr="00CE1D51">
        <w:rPr>
          <w:rFonts w:ascii="Times New Roman" w:hAnsi="Times New Roman" w:cs="Times New Roman"/>
          <w:color w:val="auto"/>
          <w:sz w:val="20"/>
          <w:szCs w:val="20"/>
        </w:rPr>
        <w:t xml:space="preserve"> (formează un nr.) sau prin Internet]. Bazele de date cu licenţă se iau în considerare separat, chiar dacă accesul la mai multe produse ale unei baze de date sub licenţă este efectuat prin aceeaşi interfaţă. Este considerată bază de date şi interfaţa comună ce oferă acces către un pachet/ o colecţie de seriale sau de documente digitale, de obicei oferite de un editor sau de către un </w:t>
      </w:r>
      <w:r w:rsidRPr="00CE1D51">
        <w:rPr>
          <w:rFonts w:ascii="Times New Roman" w:hAnsi="Times New Roman" w:cs="Times New Roman"/>
          <w:bCs/>
          <w:color w:val="auto"/>
          <w:sz w:val="20"/>
          <w:szCs w:val="20"/>
        </w:rPr>
        <w:t xml:space="preserve">producător/ distribuitor </w:t>
      </w:r>
      <w:r w:rsidRPr="00CE1D51">
        <w:rPr>
          <w:rFonts w:ascii="Times New Roman" w:hAnsi="Times New Roman" w:cs="Times New Roman"/>
          <w:color w:val="auto"/>
          <w:sz w:val="20"/>
          <w:szCs w:val="20"/>
        </w:rPr>
        <w:t>(</w:t>
      </w:r>
      <w:proofErr w:type="spellStart"/>
      <w:r w:rsidRPr="00CE1D51">
        <w:rPr>
          <w:rFonts w:ascii="Times New Roman" w:hAnsi="Times New Roman" w:cs="Times New Roman"/>
          <w:color w:val="auto"/>
          <w:sz w:val="20"/>
          <w:szCs w:val="20"/>
        </w:rPr>
        <w:t>vendor</w:t>
      </w:r>
      <w:proofErr w:type="spellEnd"/>
      <w:r w:rsidRPr="00CE1D51">
        <w:rPr>
          <w:rFonts w:ascii="Times New Roman" w:hAnsi="Times New Roman" w:cs="Times New Roman"/>
          <w:color w:val="auto"/>
          <w:sz w:val="20"/>
          <w:szCs w:val="20"/>
        </w:rPr>
        <w:t xml:space="preserve">). Serialele sau documentele digitale singulare trebuie să fie considerate drept seriale sau documente digitale. </w:t>
      </w:r>
    </w:p>
    <w:p w:rsidR="00656514" w:rsidRDefault="00656514" w:rsidP="00656514">
      <w:pPr>
        <w:ind w:left="142" w:hanging="142"/>
        <w:jc w:val="both"/>
        <w:rPr>
          <w:rFonts w:ascii="Times New Roman" w:hAnsi="Times New Roman" w:cs="Times New Roman"/>
          <w:color w:val="auto"/>
          <w:sz w:val="20"/>
          <w:szCs w:val="20"/>
        </w:rPr>
      </w:pPr>
      <w:r w:rsidRPr="00CE1D51">
        <w:rPr>
          <w:rFonts w:ascii="Times New Roman" w:hAnsi="Times New Roman" w:cs="Times New Roman"/>
          <w:b/>
          <w:bCs/>
          <w:color w:val="auto"/>
          <w:sz w:val="20"/>
          <w:szCs w:val="20"/>
        </w:rPr>
        <w:t>7.c)</w:t>
      </w:r>
      <w:r w:rsidRPr="00CE1D51">
        <w:rPr>
          <w:rFonts w:ascii="Times New Roman" w:hAnsi="Times New Roman" w:cs="Times New Roman"/>
          <w:color w:val="auto"/>
          <w:sz w:val="20"/>
          <w:szCs w:val="20"/>
        </w:rPr>
        <w:t xml:space="preserve"> </w:t>
      </w:r>
      <w:r w:rsidRPr="00CE1D51">
        <w:rPr>
          <w:rFonts w:ascii="Times New Roman" w:hAnsi="Times New Roman" w:cs="Times New Roman"/>
          <w:b/>
          <w:bCs/>
          <w:color w:val="auto"/>
          <w:sz w:val="20"/>
          <w:szCs w:val="20"/>
        </w:rPr>
        <w:t xml:space="preserve">Periodic electronic: </w:t>
      </w:r>
      <w:r w:rsidRPr="00CE1D51">
        <w:rPr>
          <w:rFonts w:ascii="Times New Roman" w:hAnsi="Times New Roman" w:cs="Times New Roman"/>
          <w:color w:val="auto"/>
          <w:sz w:val="20"/>
          <w:szCs w:val="20"/>
        </w:rPr>
        <w:t>periodic publicat doar în forma electronică sau în forma electronică şi în alt format. Include periodicele deţinute de bibliotecă, seriale digitizate de bibliotecă şi resursele externe pentru care au fost</w:t>
      </w:r>
      <w:r w:rsidRPr="00656514">
        <w:rPr>
          <w:rFonts w:ascii="Times New Roman" w:hAnsi="Times New Roman" w:cs="Times New Roman"/>
          <w:color w:val="auto"/>
          <w:sz w:val="20"/>
          <w:szCs w:val="20"/>
        </w:rPr>
        <w:t xml:space="preserve"> achiziţionate drepturile de acces cel puţin pentru o anumită perioadă de timp.</w:t>
      </w:r>
    </w:p>
    <w:p w:rsidR="00656514" w:rsidRPr="00656514" w:rsidRDefault="00656514" w:rsidP="00656514">
      <w:pPr>
        <w:ind w:left="142" w:hanging="142"/>
        <w:jc w:val="both"/>
        <w:rPr>
          <w:rFonts w:ascii="Times New Roman" w:hAnsi="Times New Roman" w:cs="Times New Roman"/>
          <w:color w:val="auto"/>
          <w:sz w:val="20"/>
          <w:szCs w:val="20"/>
        </w:rPr>
      </w:pPr>
    </w:p>
    <w:p w:rsidR="00656514" w:rsidRDefault="00656514" w:rsidP="00656514">
      <w:pPr>
        <w:ind w:left="142" w:hanging="142"/>
        <w:jc w:val="both"/>
        <w:rPr>
          <w:rFonts w:ascii="Times New Roman" w:hAnsi="Times New Roman" w:cs="Times New Roman"/>
          <w:color w:val="auto"/>
          <w:sz w:val="20"/>
          <w:szCs w:val="20"/>
        </w:rPr>
      </w:pPr>
      <w:r w:rsidRPr="00CE1D51">
        <w:rPr>
          <w:rFonts w:ascii="Times New Roman" w:hAnsi="Times New Roman" w:cs="Times New Roman"/>
          <w:color w:val="auto"/>
          <w:sz w:val="20"/>
          <w:szCs w:val="20"/>
        </w:rPr>
        <w:t xml:space="preserve"> </w:t>
      </w:r>
    </w:p>
    <w:p w:rsidR="00656514" w:rsidRDefault="00656514" w:rsidP="00656514">
      <w:pPr>
        <w:ind w:left="142" w:hanging="142"/>
        <w:jc w:val="both"/>
        <w:rPr>
          <w:rFonts w:ascii="Times New Roman" w:hAnsi="Times New Roman" w:cs="Times New Roman"/>
          <w:color w:val="auto"/>
          <w:sz w:val="20"/>
          <w:szCs w:val="20"/>
        </w:rPr>
      </w:pPr>
    </w:p>
    <w:tbl>
      <w:tblPr>
        <w:tblStyle w:val="Tabelgril"/>
        <w:tblpPr w:leftFromText="180" w:rightFromText="180" w:vertAnchor="text" w:horzAnchor="margin" w:tblpY="-174"/>
        <w:tblW w:w="9983" w:type="dxa"/>
        <w:tblLayout w:type="fixed"/>
        <w:tblLook w:val="04A0" w:firstRow="1" w:lastRow="0" w:firstColumn="1" w:lastColumn="0" w:noHBand="0" w:noVBand="1"/>
      </w:tblPr>
      <w:tblGrid>
        <w:gridCol w:w="3463"/>
        <w:gridCol w:w="4408"/>
        <w:gridCol w:w="2112"/>
      </w:tblGrid>
      <w:tr w:rsidR="00656514" w:rsidRPr="00CE1D51" w:rsidTr="0083126A">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656514" w:rsidRPr="00CE1D51" w:rsidRDefault="00656514" w:rsidP="0083126A">
            <w:pPr>
              <w:spacing w:line="259" w:lineRule="exact"/>
              <w:jc w:val="center"/>
              <w:rPr>
                <w:rStyle w:val="Bodytext211ptBold"/>
                <w:rFonts w:eastAsia="Arial Unicode MS"/>
                <w:sz w:val="20"/>
                <w:szCs w:val="20"/>
              </w:rPr>
            </w:pPr>
            <w:r w:rsidRPr="00CE1D51">
              <w:rPr>
                <w:rStyle w:val="Bodytext211ptBold"/>
                <w:rFonts w:eastAsia="Arial Unicode MS"/>
                <w:sz w:val="20"/>
                <w:szCs w:val="20"/>
                <w:lang w:eastAsia="es-ES" w:bidi="es-ES"/>
              </w:rPr>
              <w:lastRenderedPageBreak/>
              <w:t>PRIM</w:t>
            </w:r>
            <w:r w:rsidRPr="00CE1D51">
              <w:rPr>
                <w:rStyle w:val="Bodytext211ptBold"/>
                <w:rFonts w:eastAsia="Arial Unicode MS"/>
                <w:sz w:val="20"/>
                <w:szCs w:val="20"/>
              </w:rPr>
              <w:t>Ă</w:t>
            </w:r>
            <w:r w:rsidRPr="00CE1D51">
              <w:rPr>
                <w:rStyle w:val="Bodytext211ptBold"/>
                <w:rFonts w:eastAsia="Arial Unicode MS"/>
                <w:sz w:val="20"/>
                <w:szCs w:val="20"/>
                <w:lang w:eastAsia="es-ES" w:bidi="es-ES"/>
              </w:rPr>
              <w:t xml:space="preserve">RIA </w:t>
            </w:r>
          </w:p>
          <w:p w:rsidR="00656514" w:rsidRPr="00CE1D51" w:rsidRDefault="00656514" w:rsidP="0083126A">
            <w:pPr>
              <w:spacing w:line="259" w:lineRule="exact"/>
              <w:jc w:val="center"/>
              <w:rPr>
                <w:sz w:val="20"/>
                <w:szCs w:val="20"/>
              </w:rPr>
            </w:pPr>
          </w:p>
          <w:p w:rsidR="00656514" w:rsidRPr="00CE1D51" w:rsidRDefault="00656514" w:rsidP="0083126A">
            <w:pPr>
              <w:spacing w:line="220" w:lineRule="exact"/>
              <w:jc w:val="center"/>
              <w:rPr>
                <w:sz w:val="20"/>
                <w:szCs w:val="20"/>
              </w:rPr>
            </w:pPr>
            <w:r w:rsidRPr="00CE1D51">
              <w:rPr>
                <w:rStyle w:val="Bodytext211ptBold"/>
                <w:rFonts w:eastAsia="Arial Unicode MS"/>
                <w:sz w:val="20"/>
                <w:szCs w:val="20"/>
              </w:rPr>
              <w:t>COMPARTIMENT</w:t>
            </w:r>
          </w:p>
          <w:p w:rsidR="00656514" w:rsidRPr="00CE1D51" w:rsidRDefault="00656514" w:rsidP="0083126A">
            <w:pPr>
              <w:spacing w:line="220" w:lineRule="exact"/>
              <w:jc w:val="center"/>
              <w:rPr>
                <w:rStyle w:val="Bodytext211ptBold"/>
                <w:rFonts w:eastAsia="Arial Unicode MS"/>
                <w:sz w:val="20"/>
                <w:szCs w:val="20"/>
              </w:rPr>
            </w:pPr>
          </w:p>
          <w:p w:rsidR="00656514" w:rsidRPr="00CE1D51" w:rsidRDefault="00656514" w:rsidP="0083126A">
            <w:pPr>
              <w:spacing w:line="220" w:lineRule="exact"/>
              <w:jc w:val="center"/>
              <w:rPr>
                <w:sz w:val="20"/>
                <w:szCs w:val="20"/>
              </w:rPr>
            </w:pPr>
          </w:p>
          <w:p w:rsidR="00656514" w:rsidRPr="00CE1D51" w:rsidRDefault="00656514" w:rsidP="0083126A">
            <w:pPr>
              <w:spacing w:after="60" w:line="220" w:lineRule="exact"/>
              <w:jc w:val="center"/>
              <w:rPr>
                <w:rFonts w:ascii="Times New Roman" w:hAnsi="Times New Roman" w:cs="Times New Roman"/>
                <w:b/>
                <w:bCs/>
                <w:sz w:val="20"/>
                <w:szCs w:val="20"/>
              </w:rPr>
            </w:pPr>
            <w:r w:rsidRPr="00CE1D51">
              <w:rPr>
                <w:rStyle w:val="Bodytext211ptBold"/>
                <w:rFonts w:eastAsia="Arial Unicode MS"/>
                <w:sz w:val="20"/>
                <w:szCs w:val="20"/>
              </w:rPr>
              <w:t>BIBLIOTECA</w:t>
            </w:r>
          </w:p>
          <w:p w:rsidR="00656514" w:rsidRPr="00CE1D51" w:rsidRDefault="00656514" w:rsidP="0083126A">
            <w:pPr>
              <w:spacing w:before="60" w:line="220" w:lineRule="exact"/>
              <w:jc w:val="center"/>
              <w:rPr>
                <w:sz w:val="20"/>
                <w:szCs w:val="20"/>
              </w:rPr>
            </w:pPr>
            <w:r w:rsidRPr="00CE1D51">
              <w:rPr>
                <w:rStyle w:val="Bodytext211ptBold"/>
                <w:rFonts w:eastAsia="Arial Unicode MS"/>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656514" w:rsidRPr="00CE1D51" w:rsidRDefault="00656514" w:rsidP="0083126A">
            <w:pPr>
              <w:spacing w:line="259" w:lineRule="exact"/>
              <w:jc w:val="center"/>
              <w:rPr>
                <w:rStyle w:val="Bodytext211ptBold"/>
                <w:rFonts w:eastAsia="Arial Unicode MS"/>
                <w:sz w:val="20"/>
                <w:szCs w:val="20"/>
              </w:rPr>
            </w:pPr>
          </w:p>
          <w:p w:rsidR="00656514" w:rsidRPr="00CE1D51" w:rsidRDefault="00656514" w:rsidP="0083126A">
            <w:pPr>
              <w:spacing w:line="259" w:lineRule="exact"/>
              <w:jc w:val="center"/>
              <w:rPr>
                <w:sz w:val="20"/>
                <w:szCs w:val="20"/>
              </w:rPr>
            </w:pPr>
            <w:r w:rsidRPr="00CE1D51">
              <w:rPr>
                <w:rStyle w:val="Bodytext211ptBold"/>
                <w:rFonts w:eastAsia="Arial Unicode MS"/>
                <w:sz w:val="20"/>
                <w:szCs w:val="20"/>
              </w:rPr>
              <w:t>PROCEDURA OPERAŢIONALĂ PRIVIND RELAŢIILE CU</w:t>
            </w:r>
          </w:p>
          <w:p w:rsidR="00656514" w:rsidRPr="00CE1D51" w:rsidRDefault="00656514" w:rsidP="0083126A">
            <w:pPr>
              <w:spacing w:line="220" w:lineRule="exact"/>
              <w:jc w:val="center"/>
              <w:rPr>
                <w:sz w:val="20"/>
                <w:szCs w:val="20"/>
              </w:rPr>
            </w:pPr>
            <w:r w:rsidRPr="00CE1D51">
              <w:rPr>
                <w:rStyle w:val="Bodytext211ptBold"/>
                <w:rFonts w:eastAsia="Arial Unicode MS"/>
                <w:sz w:val="20"/>
                <w:szCs w:val="20"/>
              </w:rPr>
              <w:t>PUBLICUL</w:t>
            </w:r>
          </w:p>
          <w:p w:rsidR="00656514" w:rsidRPr="00CE1D51" w:rsidRDefault="00656514" w:rsidP="0083126A">
            <w:pPr>
              <w:spacing w:line="220" w:lineRule="exact"/>
              <w:jc w:val="center"/>
              <w:rPr>
                <w:rStyle w:val="Bodytext211ptBold"/>
                <w:rFonts w:eastAsia="Arial Unicode MS"/>
                <w:sz w:val="20"/>
                <w:szCs w:val="20"/>
              </w:rPr>
            </w:pPr>
          </w:p>
          <w:p w:rsidR="00656514" w:rsidRPr="00CE1D51" w:rsidRDefault="00656514" w:rsidP="0083126A">
            <w:pPr>
              <w:spacing w:line="220" w:lineRule="exact"/>
              <w:jc w:val="center"/>
              <w:rPr>
                <w:rStyle w:val="Bodytext211ptBold"/>
                <w:rFonts w:eastAsia="Arial Unicode MS"/>
                <w:sz w:val="20"/>
                <w:szCs w:val="20"/>
              </w:rPr>
            </w:pPr>
          </w:p>
          <w:p w:rsidR="00656514" w:rsidRPr="00CE1D51" w:rsidRDefault="00656514" w:rsidP="0083126A">
            <w:pPr>
              <w:spacing w:line="220" w:lineRule="exact"/>
              <w:jc w:val="center"/>
              <w:rPr>
                <w:rStyle w:val="Bodytext211ptBold"/>
                <w:rFonts w:eastAsia="Arial Unicode MS"/>
                <w:sz w:val="20"/>
                <w:szCs w:val="20"/>
              </w:rPr>
            </w:pPr>
          </w:p>
          <w:p w:rsidR="00656514" w:rsidRPr="00CE1D51" w:rsidRDefault="00656514" w:rsidP="0083126A">
            <w:pPr>
              <w:spacing w:line="220" w:lineRule="exact"/>
              <w:jc w:val="center"/>
              <w:rPr>
                <w:sz w:val="20"/>
                <w:szCs w:val="20"/>
              </w:rPr>
            </w:pPr>
            <w:r w:rsidRPr="00CE1D51">
              <w:rPr>
                <w:rStyle w:val="Bodytext211ptBold"/>
                <w:rFonts w:eastAsia="Arial Unicode MS"/>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656514" w:rsidRPr="00CE1D51" w:rsidRDefault="00656514" w:rsidP="0083126A">
            <w:pPr>
              <w:spacing w:line="218" w:lineRule="exact"/>
              <w:rPr>
                <w:rStyle w:val="Bodytext2Bold"/>
                <w:rFonts w:eastAsia="Arial Unicode MS"/>
                <w:sz w:val="20"/>
                <w:szCs w:val="20"/>
              </w:rPr>
            </w:pPr>
            <w:r w:rsidRPr="00CE1D51">
              <w:rPr>
                <w:rStyle w:val="Bodytext2"/>
                <w:rFonts w:eastAsia="Arial Unicode MS"/>
                <w:sz w:val="20"/>
                <w:szCs w:val="20"/>
              </w:rPr>
              <w:t xml:space="preserve">Ediţia </w:t>
            </w:r>
            <w:r w:rsidRPr="00CE1D51">
              <w:rPr>
                <w:rStyle w:val="Bodytext2Bold"/>
                <w:rFonts w:eastAsia="Arial Unicode MS"/>
                <w:sz w:val="20"/>
                <w:szCs w:val="20"/>
              </w:rPr>
              <w:t>I</w:t>
            </w:r>
          </w:p>
          <w:p w:rsidR="00656514" w:rsidRPr="00CE1D51" w:rsidRDefault="00656514" w:rsidP="0083126A">
            <w:pPr>
              <w:spacing w:line="218" w:lineRule="exact"/>
              <w:rPr>
                <w:sz w:val="20"/>
                <w:szCs w:val="20"/>
              </w:rPr>
            </w:pPr>
            <w:r w:rsidRPr="00CE1D51">
              <w:rPr>
                <w:rStyle w:val="Bodytext2Bold"/>
                <w:rFonts w:eastAsia="Arial Unicode MS"/>
                <w:sz w:val="20"/>
                <w:szCs w:val="20"/>
              </w:rPr>
              <w:t xml:space="preserve"> </w:t>
            </w:r>
            <w:r w:rsidRPr="00CE1D51">
              <w:rPr>
                <w:rStyle w:val="Bodytext2"/>
                <w:rFonts w:eastAsia="Arial Unicode MS"/>
                <w:sz w:val="20"/>
                <w:szCs w:val="20"/>
              </w:rPr>
              <w:t>Nr. de ex. 2</w:t>
            </w:r>
          </w:p>
        </w:tc>
      </w:tr>
      <w:tr w:rsidR="00656514" w:rsidRPr="00CE1D51" w:rsidTr="0083126A">
        <w:trPr>
          <w:trHeight w:val="417"/>
        </w:trPr>
        <w:tc>
          <w:tcPr>
            <w:tcW w:w="3463" w:type="dxa"/>
            <w:vMerge/>
            <w:tcBorders>
              <w:left w:val="thinThickSmallGap" w:sz="18" w:space="0" w:color="auto"/>
              <w:right w:val="thinThickSmallGap" w:sz="18" w:space="0" w:color="auto"/>
            </w:tcBorders>
          </w:tcPr>
          <w:p w:rsidR="00656514" w:rsidRPr="00CE1D51" w:rsidRDefault="00656514" w:rsidP="0083126A">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656514" w:rsidRPr="00CE1D51" w:rsidRDefault="00656514" w:rsidP="0083126A">
            <w:pPr>
              <w:spacing w:line="220" w:lineRule="exact"/>
              <w:jc w:val="center"/>
              <w:rPr>
                <w:sz w:val="20"/>
                <w:szCs w:val="20"/>
              </w:rPr>
            </w:pPr>
          </w:p>
        </w:tc>
        <w:tc>
          <w:tcPr>
            <w:tcW w:w="2112" w:type="dxa"/>
            <w:tcBorders>
              <w:top w:val="thinThickSmallGap" w:sz="18" w:space="0" w:color="auto"/>
              <w:left w:val="thinThickSmallGap" w:sz="18" w:space="0" w:color="auto"/>
              <w:right w:val="thinThickSmallGap" w:sz="18" w:space="0" w:color="auto"/>
            </w:tcBorders>
          </w:tcPr>
          <w:p w:rsidR="00656514" w:rsidRPr="00CE1D51" w:rsidRDefault="00656514" w:rsidP="0083126A">
            <w:pPr>
              <w:spacing w:line="170" w:lineRule="exact"/>
              <w:rPr>
                <w:sz w:val="20"/>
                <w:szCs w:val="20"/>
              </w:rPr>
            </w:pPr>
            <w:r w:rsidRPr="00CE1D51">
              <w:rPr>
                <w:rStyle w:val="Bodytext2"/>
                <w:rFonts w:eastAsia="Arial Unicode MS"/>
                <w:sz w:val="20"/>
                <w:szCs w:val="20"/>
              </w:rPr>
              <w:t>Revizia 1</w:t>
            </w:r>
          </w:p>
          <w:p w:rsidR="00656514" w:rsidRPr="00CE1D51" w:rsidRDefault="00656514" w:rsidP="0083126A">
            <w:pPr>
              <w:spacing w:line="170" w:lineRule="exact"/>
              <w:rPr>
                <w:sz w:val="20"/>
                <w:szCs w:val="20"/>
              </w:rPr>
            </w:pPr>
            <w:r w:rsidRPr="00CE1D51">
              <w:rPr>
                <w:rStyle w:val="Bodytext2"/>
                <w:rFonts w:eastAsia="Arial Unicode MS"/>
                <w:sz w:val="20"/>
                <w:szCs w:val="20"/>
              </w:rPr>
              <w:t>Nr. de ex. 2</w:t>
            </w:r>
          </w:p>
        </w:tc>
      </w:tr>
      <w:tr w:rsidR="00656514" w:rsidRPr="00CE1D51" w:rsidTr="0083126A">
        <w:trPr>
          <w:trHeight w:hRule="exact" w:val="434"/>
        </w:trPr>
        <w:tc>
          <w:tcPr>
            <w:tcW w:w="3463" w:type="dxa"/>
            <w:vMerge/>
            <w:tcBorders>
              <w:left w:val="thinThickSmallGap" w:sz="18" w:space="0" w:color="auto"/>
              <w:right w:val="thinThickSmallGap" w:sz="18" w:space="0" w:color="auto"/>
            </w:tcBorders>
          </w:tcPr>
          <w:p w:rsidR="00656514" w:rsidRPr="00CE1D51" w:rsidRDefault="00656514" w:rsidP="0083126A">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656514" w:rsidRPr="00CE1D51" w:rsidRDefault="00656514" w:rsidP="0083126A">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656514" w:rsidRPr="00CE1D51" w:rsidRDefault="00656514" w:rsidP="0083126A">
            <w:pPr>
              <w:spacing w:line="170" w:lineRule="exact"/>
              <w:rPr>
                <w:rStyle w:val="Bodytext2"/>
                <w:rFonts w:eastAsia="Arial Unicode MS"/>
                <w:sz w:val="20"/>
                <w:szCs w:val="20"/>
              </w:rPr>
            </w:pPr>
          </w:p>
          <w:p w:rsidR="00656514" w:rsidRPr="00CE1D51" w:rsidRDefault="00656514" w:rsidP="0083126A">
            <w:pPr>
              <w:spacing w:line="170" w:lineRule="exact"/>
              <w:rPr>
                <w:sz w:val="20"/>
                <w:szCs w:val="20"/>
              </w:rPr>
            </w:pPr>
            <w:r w:rsidRPr="00CE1D51">
              <w:rPr>
                <w:rStyle w:val="Bodytext2"/>
                <w:rFonts w:eastAsia="Arial Unicode MS"/>
                <w:sz w:val="20"/>
                <w:szCs w:val="20"/>
              </w:rPr>
              <w:t xml:space="preserve">Pagina 13 din </w:t>
            </w:r>
            <w:r>
              <w:rPr>
                <w:rStyle w:val="Bodytext2"/>
                <w:rFonts w:eastAsia="Arial Unicode MS"/>
                <w:sz w:val="20"/>
                <w:szCs w:val="20"/>
              </w:rPr>
              <w:t>31</w:t>
            </w:r>
          </w:p>
        </w:tc>
      </w:tr>
      <w:tr w:rsidR="00656514" w:rsidRPr="00CE1D51" w:rsidTr="0083126A">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656514" w:rsidRPr="00CE1D51" w:rsidRDefault="00656514" w:rsidP="0083126A">
            <w:pPr>
              <w:spacing w:before="60" w:line="220" w:lineRule="exact"/>
              <w:jc w:val="center"/>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656514" w:rsidRPr="00CE1D51" w:rsidRDefault="00656514" w:rsidP="0083126A">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656514" w:rsidRPr="00CE1D51" w:rsidRDefault="00656514" w:rsidP="0083126A">
            <w:pPr>
              <w:spacing w:line="170" w:lineRule="exact"/>
              <w:rPr>
                <w:rStyle w:val="Bodytext2"/>
                <w:rFonts w:eastAsia="Arial Unicode MS"/>
                <w:sz w:val="20"/>
                <w:szCs w:val="20"/>
              </w:rPr>
            </w:pPr>
          </w:p>
          <w:p w:rsidR="00656514" w:rsidRPr="00CE1D51" w:rsidRDefault="00656514" w:rsidP="0083126A">
            <w:pPr>
              <w:spacing w:line="170" w:lineRule="exact"/>
              <w:rPr>
                <w:sz w:val="20"/>
                <w:szCs w:val="20"/>
              </w:rPr>
            </w:pPr>
            <w:r w:rsidRPr="00CE1D51">
              <w:rPr>
                <w:rStyle w:val="Bodytext2"/>
                <w:rFonts w:eastAsia="Arial Unicode MS"/>
                <w:sz w:val="20"/>
                <w:szCs w:val="20"/>
              </w:rPr>
              <w:t>Exemplar nr. 1</w:t>
            </w:r>
          </w:p>
        </w:tc>
      </w:tr>
    </w:tbl>
    <w:p w:rsidR="00656514" w:rsidRDefault="00656514" w:rsidP="00656514">
      <w:pPr>
        <w:ind w:left="-567"/>
      </w:pPr>
    </w:p>
    <w:p w:rsidR="00656514" w:rsidRPr="00CE1D51" w:rsidRDefault="00656514" w:rsidP="00656514">
      <w:pPr>
        <w:ind w:left="-284"/>
        <w:rPr>
          <w:rFonts w:ascii="Times New Roman" w:hAnsi="Times New Roman" w:cs="Times New Roman"/>
          <w:color w:val="auto"/>
          <w:sz w:val="20"/>
          <w:szCs w:val="20"/>
        </w:rPr>
      </w:pPr>
      <w:r>
        <w:t xml:space="preserve">    </w:t>
      </w:r>
      <w:r w:rsidRPr="00CE1D51">
        <w:rPr>
          <w:rFonts w:ascii="Times New Roman" w:hAnsi="Times New Roman" w:cs="Times New Roman"/>
          <w:b/>
          <w:bCs/>
          <w:color w:val="auto"/>
          <w:sz w:val="20"/>
          <w:szCs w:val="20"/>
        </w:rPr>
        <w:t>7.d) CD-ROM:</w:t>
      </w:r>
      <w:r w:rsidRPr="00CE1D51">
        <w:rPr>
          <w:rFonts w:ascii="Times New Roman" w:hAnsi="Times New Roman" w:cs="Times New Roman"/>
          <w:color w:val="auto"/>
          <w:sz w:val="20"/>
          <w:szCs w:val="20"/>
        </w:rPr>
        <w:t xml:space="preserve"> mediu de depozitare şi recuperare a informaţiei bazat pe tehnica de calcul; foloseşte tehnologia laser şi conţine date în format de text şi /sau multimedia. Se clasifică în funcţie de conţinut în: baze de date, documente digitale şi periodice electronice.</w:t>
      </w:r>
    </w:p>
    <w:p w:rsidR="00656514" w:rsidRDefault="00656514" w:rsidP="00656514">
      <w:pPr>
        <w:ind w:left="-284"/>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r w:rsidRPr="00CE1D51">
        <w:rPr>
          <w:rFonts w:ascii="Times New Roman" w:hAnsi="Times New Roman" w:cs="Times New Roman"/>
          <w:b/>
          <w:bCs/>
          <w:color w:val="auto"/>
          <w:sz w:val="20"/>
          <w:szCs w:val="20"/>
        </w:rPr>
        <w:t>8. Alte documente:</w:t>
      </w:r>
      <w:r w:rsidRPr="00CE1D51">
        <w:rPr>
          <w:rFonts w:ascii="Times New Roman" w:hAnsi="Times New Roman" w:cs="Times New Roman"/>
          <w:color w:val="auto"/>
          <w:sz w:val="20"/>
          <w:szCs w:val="20"/>
        </w:rPr>
        <w:t xml:space="preserve"> orice alte categorii de documente </w:t>
      </w:r>
      <w:proofErr w:type="spellStart"/>
      <w:r w:rsidRPr="00CE1D51">
        <w:rPr>
          <w:rFonts w:ascii="Times New Roman" w:hAnsi="Times New Roman" w:cs="Times New Roman"/>
          <w:color w:val="auto"/>
          <w:sz w:val="20"/>
          <w:szCs w:val="20"/>
        </w:rPr>
        <w:t>nonelectronice</w:t>
      </w:r>
      <w:proofErr w:type="spellEnd"/>
      <w:r w:rsidRPr="00CE1D51">
        <w:rPr>
          <w:rFonts w:ascii="Times New Roman" w:hAnsi="Times New Roman" w:cs="Times New Roman"/>
          <w:color w:val="auto"/>
          <w:sz w:val="20"/>
          <w:szCs w:val="20"/>
        </w:rPr>
        <w:t xml:space="preserve">: documente de muzică tipărită, cartografice, grafice, numismatice; diagrame, documente tridimensionale, ansamblurile multimedia, documentele în </w:t>
      </w:r>
      <w:proofErr w:type="spellStart"/>
      <w:r w:rsidRPr="00CE1D51">
        <w:rPr>
          <w:rFonts w:ascii="Times New Roman" w:hAnsi="Times New Roman" w:cs="Times New Roman"/>
          <w:color w:val="auto"/>
          <w:sz w:val="20"/>
          <w:szCs w:val="20"/>
        </w:rPr>
        <w:t>braille</w:t>
      </w:r>
      <w:proofErr w:type="spellEnd"/>
      <w:r w:rsidRPr="00CE1D51">
        <w:rPr>
          <w:rFonts w:ascii="Times New Roman" w:hAnsi="Times New Roman" w:cs="Times New Roman"/>
          <w:color w:val="auto"/>
          <w:sz w:val="20"/>
          <w:szCs w:val="20"/>
        </w:rPr>
        <w:t>, jocuri, jucării etc.</w:t>
      </w:r>
    </w:p>
    <w:p w:rsidR="00656514" w:rsidRDefault="00656514" w:rsidP="00656514">
      <w:pPr>
        <w:ind w:left="-284"/>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r w:rsidRPr="00CE1D51">
        <w:rPr>
          <w:rFonts w:ascii="Times New Roman" w:hAnsi="Times New Roman" w:cs="Times New Roman"/>
          <w:b/>
          <w:bCs/>
          <w:color w:val="auto"/>
          <w:sz w:val="20"/>
          <w:szCs w:val="20"/>
        </w:rPr>
        <w:t>10-11. Periodice curente (ziare şi reviste):</w:t>
      </w:r>
      <w:r w:rsidRPr="00CE1D51">
        <w:rPr>
          <w:rFonts w:ascii="Times New Roman" w:hAnsi="Times New Roman" w:cs="Times New Roman"/>
          <w:color w:val="auto"/>
          <w:sz w:val="20"/>
          <w:szCs w:val="20"/>
        </w:rPr>
        <w:t xml:space="preserve"> numărul total de titluri de periodice (nelegate) intrate în bibliotecă pe parcursul anului financiar şi numărul total de abonamente la periodice realizate până la sfârşitul anului financiar, indiferent dacă sunt primite cu taxă sau fără taxă, prin donaţie, schimb sau depozit legal. Include ziarele, anuarele, programele conferinţelor, periodicele electronice on-line. Sunt excluse seriile monografice. </w:t>
      </w:r>
    </w:p>
    <w:p w:rsidR="00656514" w:rsidRPr="00656514" w:rsidRDefault="00656514" w:rsidP="00656514">
      <w:pPr>
        <w:ind w:left="-284"/>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r w:rsidRPr="00CE1D51">
        <w:rPr>
          <w:rFonts w:ascii="Times New Roman" w:hAnsi="Times New Roman" w:cs="Times New Roman"/>
          <w:b/>
          <w:bCs/>
          <w:color w:val="auto"/>
          <w:sz w:val="20"/>
          <w:szCs w:val="20"/>
        </w:rPr>
        <w:t>12. Resurse gratuite de pe Internet:</w:t>
      </w:r>
      <w:r w:rsidRPr="00CE1D51">
        <w:rPr>
          <w:rFonts w:ascii="Times New Roman" w:hAnsi="Times New Roman" w:cs="Times New Roman"/>
          <w:color w:val="auto"/>
          <w:sz w:val="20"/>
          <w:szCs w:val="20"/>
        </w:rPr>
        <w:t xml:space="preserve"> număr de legături la resurse gratuite unice de pe Internet cu acces nerestricţionat, inclusiv revistele de specialitate sau publicaţiile de specialitate în acces deschis (doc. digitale, baze de date, periodice electronice) </w:t>
      </w:r>
      <w:r w:rsidRPr="00CE1D51">
        <w:rPr>
          <w:rFonts w:ascii="Times New Roman" w:hAnsi="Times New Roman" w:cs="Times New Roman"/>
          <w:i/>
          <w:iCs/>
          <w:color w:val="auto"/>
          <w:sz w:val="20"/>
          <w:szCs w:val="20"/>
        </w:rPr>
        <w:t>care au fost catalogate de bibliotecă în OPAC sau într-o bază de date.</w:t>
      </w:r>
    </w:p>
    <w:p w:rsidR="00656514" w:rsidRPr="00CE1D51" w:rsidRDefault="00656514" w:rsidP="00656514">
      <w:pPr>
        <w:ind w:left="-284"/>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r w:rsidRPr="00CE1D51">
        <w:rPr>
          <w:rFonts w:ascii="Times New Roman" w:hAnsi="Times New Roman" w:cs="Times New Roman"/>
          <w:b/>
          <w:bCs/>
          <w:color w:val="auto"/>
          <w:sz w:val="20"/>
          <w:szCs w:val="20"/>
        </w:rPr>
        <w:t xml:space="preserve">13-19. </w:t>
      </w:r>
      <w:proofErr w:type="spellStart"/>
      <w:r w:rsidRPr="00CE1D51">
        <w:rPr>
          <w:rFonts w:ascii="Times New Roman" w:hAnsi="Times New Roman" w:cs="Times New Roman"/>
          <w:b/>
          <w:bCs/>
          <w:color w:val="auto"/>
          <w:sz w:val="20"/>
          <w:szCs w:val="20"/>
        </w:rPr>
        <w:t>Achiziţia</w:t>
      </w:r>
      <w:proofErr w:type="spellEnd"/>
      <w:r w:rsidRPr="00CE1D51">
        <w:rPr>
          <w:rFonts w:ascii="Times New Roman" w:hAnsi="Times New Roman" w:cs="Times New Roman"/>
          <w:b/>
          <w:bCs/>
          <w:color w:val="auto"/>
          <w:sz w:val="20"/>
          <w:szCs w:val="20"/>
        </w:rPr>
        <w:t xml:space="preserve"> de documente:</w:t>
      </w:r>
      <w:r w:rsidRPr="00CE1D51">
        <w:rPr>
          <w:rFonts w:ascii="Times New Roman" w:hAnsi="Times New Roman" w:cs="Times New Roman"/>
          <w:color w:val="auto"/>
          <w:sz w:val="20"/>
          <w:szCs w:val="20"/>
        </w:rPr>
        <w:t xml:space="preserve"> documente sau articole adăugate colecţiilor bibliotecii prin cumpărare, donaţii, schimb de publicaţii, licenţă,depozit legal.</w:t>
      </w:r>
    </w:p>
    <w:p w:rsidR="00656514" w:rsidRPr="00CE1D51" w:rsidRDefault="00656514" w:rsidP="00656514">
      <w:pPr>
        <w:ind w:left="-284"/>
        <w:jc w:val="both"/>
        <w:rPr>
          <w:rFonts w:ascii="Times New Roman" w:hAnsi="Times New Roman"/>
          <w:color w:val="auto"/>
          <w:sz w:val="20"/>
          <w:szCs w:val="20"/>
        </w:rPr>
      </w:pPr>
      <w:r w:rsidRPr="00CE1D51">
        <w:rPr>
          <w:rFonts w:ascii="Times New Roman" w:hAnsi="Times New Roman"/>
          <w:b/>
          <w:bCs/>
          <w:color w:val="auto"/>
          <w:sz w:val="20"/>
          <w:szCs w:val="20"/>
        </w:rPr>
        <w:t xml:space="preserve"> </w:t>
      </w:r>
      <w:r>
        <w:rPr>
          <w:rFonts w:ascii="Times New Roman" w:hAnsi="Times New Roman"/>
          <w:b/>
          <w:bCs/>
          <w:color w:val="auto"/>
          <w:sz w:val="20"/>
          <w:szCs w:val="20"/>
        </w:rPr>
        <w:t xml:space="preserve"> </w:t>
      </w:r>
      <w:r w:rsidRPr="00CE1D51">
        <w:rPr>
          <w:rFonts w:ascii="Times New Roman" w:hAnsi="Times New Roman"/>
          <w:b/>
          <w:bCs/>
          <w:color w:val="auto"/>
          <w:sz w:val="20"/>
          <w:szCs w:val="20"/>
        </w:rPr>
        <w:t>21. Eliminarea documentelor:</w:t>
      </w:r>
      <w:r w:rsidRPr="00CE1D51">
        <w:rPr>
          <w:rFonts w:ascii="Times New Roman" w:hAnsi="Times New Roman"/>
          <w:color w:val="auto"/>
          <w:sz w:val="20"/>
          <w:szCs w:val="20"/>
        </w:rPr>
        <w:t xml:space="preserve"> documentele excluse dintr-o colecţie pe parcursul anului de referinţă. Căi de eliminare sunt: casarea, transferul </w:t>
      </w:r>
      <w:r w:rsidRPr="00CE1D51">
        <w:rPr>
          <w:rFonts w:ascii="Times New Roman" w:hAnsi="Times New Roman"/>
          <w:b/>
          <w:bCs/>
          <w:color w:val="auto"/>
          <w:sz w:val="20"/>
          <w:szCs w:val="20"/>
        </w:rPr>
        <w:t xml:space="preserve"> </w:t>
      </w:r>
      <w:r w:rsidRPr="00CE1D51">
        <w:rPr>
          <w:rFonts w:ascii="Times New Roman" w:hAnsi="Times New Roman"/>
          <w:color w:val="auto"/>
          <w:sz w:val="20"/>
          <w:szCs w:val="20"/>
        </w:rPr>
        <w:t xml:space="preserve">de proprietate etc </w:t>
      </w:r>
    </w:p>
    <w:p w:rsidR="00656514" w:rsidRPr="006F6A45" w:rsidRDefault="00656514" w:rsidP="00656514">
      <w:pPr>
        <w:ind w:left="-284"/>
        <w:jc w:val="both"/>
        <w:rPr>
          <w:rFonts w:ascii="Times New Roman" w:hAnsi="Times New Roman"/>
          <w:color w:val="auto"/>
          <w:sz w:val="20"/>
          <w:szCs w:val="20"/>
        </w:rPr>
      </w:pPr>
      <w:r w:rsidRPr="00CE1D51">
        <w:rPr>
          <w:rFonts w:ascii="Times New Roman" w:hAnsi="Times New Roman"/>
          <w:b/>
          <w:bCs/>
          <w:color w:val="auto"/>
          <w:sz w:val="20"/>
          <w:szCs w:val="20"/>
        </w:rPr>
        <w:t xml:space="preserve"> </w:t>
      </w:r>
      <w:r>
        <w:rPr>
          <w:rFonts w:ascii="Times New Roman" w:hAnsi="Times New Roman"/>
          <w:b/>
          <w:bCs/>
          <w:color w:val="auto"/>
          <w:sz w:val="20"/>
          <w:szCs w:val="20"/>
        </w:rPr>
        <w:t xml:space="preserve"> </w:t>
      </w:r>
      <w:r w:rsidRPr="00CE1D51">
        <w:rPr>
          <w:rFonts w:ascii="Times New Roman" w:hAnsi="Times New Roman"/>
          <w:b/>
          <w:bCs/>
          <w:color w:val="auto"/>
          <w:sz w:val="20"/>
          <w:szCs w:val="20"/>
        </w:rPr>
        <w:t>22-26. Acces şi facilităţi</w:t>
      </w:r>
      <w:r w:rsidRPr="00CE1D51">
        <w:rPr>
          <w:rFonts w:ascii="Times New Roman" w:hAnsi="Times New Roman"/>
          <w:color w:val="auto"/>
          <w:sz w:val="20"/>
          <w:szCs w:val="20"/>
        </w:rPr>
        <w:t xml:space="preserve">. </w:t>
      </w:r>
      <w:r w:rsidRPr="00CE1D51">
        <w:rPr>
          <w:rFonts w:ascii="Times New Roman" w:hAnsi="Times New Roman"/>
          <w:b/>
          <w:bCs/>
          <w:color w:val="auto"/>
          <w:sz w:val="20"/>
          <w:szCs w:val="20"/>
        </w:rPr>
        <w:t xml:space="preserve">Acces: </w:t>
      </w:r>
      <w:r w:rsidRPr="00CE1D51">
        <w:rPr>
          <w:rFonts w:ascii="Times New Roman" w:hAnsi="Times New Roman"/>
          <w:color w:val="auto"/>
          <w:sz w:val="20"/>
          <w:szCs w:val="20"/>
        </w:rPr>
        <w:t xml:space="preserve">posibilitatea de a consulta şi utiliza un serviciu sau o facilitate a bibliotecii. </w:t>
      </w:r>
      <w:r w:rsidRPr="00CE1D51">
        <w:rPr>
          <w:rFonts w:ascii="Times New Roman" w:hAnsi="Times New Roman"/>
          <w:b/>
          <w:bCs/>
          <w:color w:val="auto"/>
          <w:sz w:val="20"/>
          <w:szCs w:val="20"/>
        </w:rPr>
        <w:t>Facilităţi:</w:t>
      </w:r>
      <w:r w:rsidRPr="00CE1D51">
        <w:rPr>
          <w:rFonts w:ascii="Times New Roman" w:hAnsi="Times New Roman"/>
          <w:color w:val="auto"/>
          <w:sz w:val="20"/>
          <w:szCs w:val="20"/>
        </w:rPr>
        <w:t xml:space="preserve"> crearea unor condiţii optime pentru utilizarea serviciilor de </w:t>
      </w:r>
      <w:r w:rsidRPr="00CE1D51">
        <w:rPr>
          <w:rFonts w:ascii="Times New Roman" w:hAnsi="Times New Roman"/>
          <w:b/>
          <w:bCs/>
          <w:color w:val="auto"/>
          <w:sz w:val="20"/>
          <w:szCs w:val="20"/>
        </w:rPr>
        <w:t xml:space="preserve"> </w:t>
      </w:r>
      <w:r w:rsidRPr="00CE1D51">
        <w:rPr>
          <w:rFonts w:ascii="Times New Roman" w:hAnsi="Times New Roman"/>
          <w:color w:val="auto"/>
          <w:sz w:val="20"/>
          <w:szCs w:val="20"/>
        </w:rPr>
        <w:t>bibliotecă: echipamente (</w:t>
      </w:r>
      <w:r w:rsidRPr="00CE1D51">
        <w:rPr>
          <w:rFonts w:ascii="Times New Roman" w:hAnsi="Times New Roman"/>
          <w:color w:val="auto"/>
          <w:spacing w:val="-4"/>
          <w:sz w:val="20"/>
          <w:szCs w:val="20"/>
        </w:rPr>
        <w:t xml:space="preserve">imprimante, scannere, cititoare de </w:t>
      </w:r>
      <w:proofErr w:type="spellStart"/>
      <w:r w:rsidRPr="00CE1D51">
        <w:rPr>
          <w:rFonts w:ascii="Times New Roman" w:hAnsi="Times New Roman"/>
          <w:color w:val="auto"/>
          <w:spacing w:val="-4"/>
          <w:sz w:val="20"/>
          <w:szCs w:val="20"/>
        </w:rPr>
        <w:t>cărţi</w:t>
      </w:r>
      <w:proofErr w:type="spellEnd"/>
      <w:r w:rsidRPr="00CE1D51">
        <w:rPr>
          <w:rFonts w:ascii="Times New Roman" w:hAnsi="Times New Roman"/>
          <w:color w:val="auto"/>
          <w:spacing w:val="-4"/>
          <w:sz w:val="20"/>
          <w:szCs w:val="20"/>
        </w:rPr>
        <w:t xml:space="preserve"> electronice, </w:t>
      </w:r>
      <w:proofErr w:type="spellStart"/>
      <w:r w:rsidRPr="00CE1D51">
        <w:rPr>
          <w:rFonts w:ascii="Times New Roman" w:hAnsi="Times New Roman"/>
          <w:color w:val="auto"/>
          <w:spacing w:val="-4"/>
          <w:sz w:val="20"/>
          <w:szCs w:val="20"/>
        </w:rPr>
        <w:t>fotocopiatoare</w:t>
      </w:r>
      <w:proofErr w:type="spellEnd"/>
      <w:r w:rsidRPr="00CE1D51">
        <w:rPr>
          <w:rFonts w:ascii="Times New Roman" w:hAnsi="Times New Roman"/>
          <w:color w:val="auto"/>
          <w:spacing w:val="-4"/>
          <w:sz w:val="20"/>
          <w:szCs w:val="20"/>
        </w:rPr>
        <w:t xml:space="preserve">, </w:t>
      </w:r>
      <w:r w:rsidRPr="00CE1D51">
        <w:rPr>
          <w:rFonts w:ascii="Times New Roman" w:hAnsi="Times New Roman"/>
          <w:color w:val="auto"/>
          <w:sz w:val="20"/>
          <w:szCs w:val="20"/>
        </w:rPr>
        <w:t>terminale on-line</w:t>
      </w:r>
      <w:r w:rsidRPr="00CE1D51">
        <w:rPr>
          <w:rFonts w:ascii="Times New Roman" w:hAnsi="Times New Roman"/>
          <w:color w:val="auto"/>
          <w:spacing w:val="-4"/>
          <w:sz w:val="20"/>
          <w:szCs w:val="20"/>
        </w:rPr>
        <w:t>),</w:t>
      </w:r>
      <w:r w:rsidRPr="00CE1D51">
        <w:rPr>
          <w:rFonts w:ascii="Times New Roman" w:hAnsi="Times New Roman"/>
          <w:color w:val="auto"/>
          <w:sz w:val="20"/>
          <w:szCs w:val="20"/>
        </w:rPr>
        <w:t xml:space="preserve"> locuri de studiu/lectură, ore de funcţionare, cataloage on-line (baze </w:t>
      </w:r>
      <w:r w:rsidRPr="00CE1D51">
        <w:rPr>
          <w:rFonts w:ascii="Times New Roman" w:hAnsi="Times New Roman"/>
          <w:color w:val="auto"/>
          <w:spacing w:val="-4"/>
          <w:sz w:val="20"/>
          <w:szCs w:val="20"/>
        </w:rPr>
        <w:t>de date care conţin descrieri bibliografice în format el</w:t>
      </w:r>
      <w:r>
        <w:rPr>
          <w:rFonts w:ascii="Times New Roman" w:hAnsi="Times New Roman"/>
          <w:color w:val="auto"/>
          <w:spacing w:val="-4"/>
          <w:sz w:val="20"/>
          <w:szCs w:val="20"/>
        </w:rPr>
        <w:t xml:space="preserve">ectronic conform </w:t>
      </w:r>
      <w:r w:rsidRPr="00CE1D51">
        <w:rPr>
          <w:rFonts w:ascii="Times New Roman" w:hAnsi="Times New Roman"/>
          <w:color w:val="auto"/>
          <w:spacing w:val="-4"/>
          <w:sz w:val="20"/>
          <w:szCs w:val="20"/>
        </w:rPr>
        <w:t xml:space="preserve">  normelor internaţionale de descriere </w:t>
      </w:r>
      <w:proofErr w:type="spellStart"/>
      <w:r w:rsidRPr="00CE1D51">
        <w:rPr>
          <w:rFonts w:ascii="Times New Roman" w:hAnsi="Times New Roman"/>
          <w:color w:val="auto"/>
          <w:spacing w:val="-4"/>
          <w:sz w:val="20"/>
          <w:szCs w:val="20"/>
        </w:rPr>
        <w:t>şi</w:t>
      </w:r>
      <w:proofErr w:type="spellEnd"/>
      <w:r w:rsidRPr="00CE1D51">
        <w:rPr>
          <w:rFonts w:ascii="Times New Roman" w:hAnsi="Times New Roman"/>
          <w:color w:val="auto"/>
          <w:spacing w:val="-4"/>
          <w:sz w:val="20"/>
          <w:szCs w:val="20"/>
        </w:rPr>
        <w:t xml:space="preserve"> transfer electronic </w:t>
      </w:r>
      <w:proofErr w:type="spellStart"/>
      <w:r w:rsidRPr="00CE1D51">
        <w:rPr>
          <w:rFonts w:ascii="Times New Roman" w:hAnsi="Times New Roman"/>
          <w:color w:val="auto"/>
          <w:spacing w:val="-4"/>
          <w:sz w:val="20"/>
          <w:szCs w:val="20"/>
        </w:rPr>
        <w:t>interbibliotecar</w:t>
      </w:r>
      <w:proofErr w:type="spellEnd"/>
      <w:r w:rsidRPr="00CE1D51">
        <w:rPr>
          <w:rFonts w:ascii="Times New Roman" w:hAnsi="Times New Roman"/>
          <w:color w:val="auto"/>
          <w:spacing w:val="-4"/>
          <w:sz w:val="20"/>
          <w:szCs w:val="20"/>
        </w:rPr>
        <w:t>.)</w:t>
      </w:r>
      <w:r w:rsidRPr="00CE1D51">
        <w:rPr>
          <w:rFonts w:ascii="Times New Roman" w:hAnsi="Times New Roman"/>
          <w:color w:val="auto"/>
          <w:sz w:val="20"/>
          <w:szCs w:val="20"/>
        </w:rPr>
        <w:t xml:space="preserve"> etc.</w:t>
      </w:r>
      <w:r w:rsidRPr="00CE1D51">
        <w:rPr>
          <w:rFonts w:ascii="Times New Roman" w:hAnsi="Times New Roman"/>
          <w:color w:val="auto"/>
          <w:spacing w:val="-4"/>
          <w:sz w:val="20"/>
          <w:szCs w:val="20"/>
        </w:rPr>
        <w:t xml:space="preserve"> </w:t>
      </w:r>
      <w:r w:rsidRPr="00CE1D51">
        <w:rPr>
          <w:rFonts w:ascii="Times New Roman" w:hAnsi="Times New Roman"/>
          <w:b/>
          <w:bCs/>
          <w:color w:val="auto"/>
          <w:sz w:val="20"/>
          <w:szCs w:val="20"/>
        </w:rPr>
        <w:t xml:space="preserve">      </w:t>
      </w:r>
    </w:p>
    <w:p w:rsidR="00656514" w:rsidRPr="00656514" w:rsidRDefault="00656514" w:rsidP="00656514">
      <w:pPr>
        <w:ind w:left="-284"/>
        <w:jc w:val="both"/>
        <w:rPr>
          <w:rFonts w:ascii="Times New Roman" w:hAnsi="Times New Roman"/>
          <w:color w:val="auto"/>
          <w:sz w:val="20"/>
          <w:szCs w:val="20"/>
        </w:rPr>
      </w:pPr>
      <w:r>
        <w:rPr>
          <w:rFonts w:ascii="Times New Roman" w:hAnsi="Times New Roman"/>
          <w:b/>
          <w:bCs/>
          <w:color w:val="auto"/>
          <w:sz w:val="20"/>
          <w:szCs w:val="20"/>
        </w:rPr>
        <w:t xml:space="preserve">  </w:t>
      </w:r>
      <w:r w:rsidRPr="00CE1D51">
        <w:rPr>
          <w:rFonts w:ascii="Times New Roman" w:hAnsi="Times New Roman"/>
          <w:b/>
          <w:bCs/>
          <w:color w:val="auto"/>
          <w:sz w:val="20"/>
          <w:szCs w:val="20"/>
        </w:rPr>
        <w:t>22. Număr de documente în acces liber:</w:t>
      </w:r>
      <w:r w:rsidRPr="00CE1D51">
        <w:rPr>
          <w:rFonts w:ascii="Times New Roman" w:hAnsi="Times New Roman"/>
          <w:color w:val="auto"/>
          <w:sz w:val="20"/>
          <w:szCs w:val="20"/>
        </w:rPr>
        <w:t xml:space="preserve"> număr de documente din stocul total /colecţia bibliotecii care se află la raft liber. Include toate tipurile de documente.</w:t>
      </w:r>
    </w:p>
    <w:p w:rsidR="00656514" w:rsidRDefault="00656514" w:rsidP="00656514">
      <w:pPr>
        <w:ind w:left="-284"/>
        <w:jc w:val="both"/>
        <w:rPr>
          <w:rFonts w:ascii="Times New Roman" w:hAnsi="Times New Roman"/>
          <w:color w:val="auto"/>
          <w:sz w:val="20"/>
          <w:szCs w:val="20"/>
        </w:rPr>
      </w:pPr>
      <w:r w:rsidRPr="00CE1D51">
        <w:rPr>
          <w:rFonts w:ascii="Times New Roman" w:hAnsi="Times New Roman"/>
          <w:b/>
          <w:bCs/>
          <w:color w:val="auto"/>
          <w:sz w:val="20"/>
          <w:szCs w:val="20"/>
        </w:rPr>
        <w:t xml:space="preserve"> </w:t>
      </w:r>
      <w:r>
        <w:rPr>
          <w:rFonts w:ascii="Times New Roman" w:hAnsi="Times New Roman"/>
          <w:b/>
          <w:bCs/>
          <w:color w:val="auto"/>
          <w:sz w:val="20"/>
          <w:szCs w:val="20"/>
        </w:rPr>
        <w:t xml:space="preserve"> </w:t>
      </w:r>
      <w:r w:rsidRPr="00CE1D51">
        <w:rPr>
          <w:rFonts w:ascii="Times New Roman" w:hAnsi="Times New Roman"/>
          <w:b/>
          <w:bCs/>
          <w:color w:val="auto"/>
          <w:sz w:val="20"/>
          <w:szCs w:val="20"/>
        </w:rPr>
        <w:t>23. Număr de înregistrări catalografice în sistem automatizat:</w:t>
      </w:r>
      <w:r w:rsidRPr="00CE1D51">
        <w:rPr>
          <w:rFonts w:ascii="Times New Roman" w:hAnsi="Times New Roman"/>
          <w:color w:val="auto"/>
          <w:sz w:val="20"/>
          <w:szCs w:val="20"/>
        </w:rPr>
        <w:t xml:space="preserve"> număr de înregistrări </w:t>
      </w:r>
      <w:r w:rsidRPr="00CE1D51">
        <w:rPr>
          <w:rFonts w:ascii="Times New Roman" w:hAnsi="Times New Roman"/>
          <w:color w:val="auto"/>
          <w:spacing w:val="-4"/>
          <w:sz w:val="20"/>
          <w:szCs w:val="20"/>
        </w:rPr>
        <w:t>păstrate într-un  sistem de computere</w:t>
      </w:r>
      <w:r w:rsidRPr="00CE1D51">
        <w:rPr>
          <w:rFonts w:ascii="Times New Roman" w:hAnsi="Times New Roman"/>
          <w:color w:val="auto"/>
          <w:sz w:val="20"/>
          <w:szCs w:val="20"/>
        </w:rPr>
        <w:t xml:space="preserve">, indiferent dacă este vorba de descrieri complete sau sumare </w:t>
      </w:r>
      <w:r w:rsidRPr="00CE1D51">
        <w:rPr>
          <w:rFonts w:ascii="Times New Roman" w:hAnsi="Times New Roman"/>
          <w:color w:val="auto"/>
          <w:spacing w:val="-4"/>
          <w:sz w:val="20"/>
          <w:szCs w:val="20"/>
        </w:rPr>
        <w:t xml:space="preserve">şi dacă sunt sau  nu direct disponibile utilizatorilor. </w:t>
      </w:r>
      <w:r w:rsidRPr="00CE1D51">
        <w:rPr>
          <w:rFonts w:ascii="Times New Roman" w:hAnsi="Times New Roman"/>
          <w:color w:val="auto"/>
          <w:sz w:val="20"/>
          <w:szCs w:val="20"/>
        </w:rPr>
        <w:t>Acestea se referă la: cărţi, periodice, doc. AV sau electronice descrise într-un sistem integrat de bibliotecă</w:t>
      </w:r>
      <w:r w:rsidRPr="00CE1D51">
        <w:rPr>
          <w:rFonts w:ascii="Times New Roman" w:hAnsi="Times New Roman"/>
          <w:color w:val="auto"/>
          <w:spacing w:val="-4"/>
          <w:sz w:val="20"/>
          <w:szCs w:val="20"/>
        </w:rPr>
        <w:t xml:space="preserve"> sau în  bazele de date proprii</w:t>
      </w:r>
      <w:r w:rsidRPr="00CE1D51">
        <w:rPr>
          <w:rFonts w:ascii="Times New Roman" w:hAnsi="Times New Roman"/>
          <w:color w:val="auto"/>
          <w:sz w:val="20"/>
          <w:szCs w:val="20"/>
        </w:rPr>
        <w:t>.</w:t>
      </w:r>
    </w:p>
    <w:p w:rsidR="00656514" w:rsidRDefault="00656514" w:rsidP="00656514">
      <w:pPr>
        <w:ind w:left="-284"/>
        <w:jc w:val="both"/>
        <w:rPr>
          <w:rFonts w:ascii="Times New Roman" w:hAnsi="Times New Roman"/>
          <w:color w:val="auto"/>
          <w:sz w:val="20"/>
          <w:szCs w:val="20"/>
        </w:rPr>
      </w:pPr>
      <w:r>
        <w:rPr>
          <w:rFonts w:ascii="Times New Roman" w:hAnsi="Times New Roman"/>
          <w:b/>
          <w:bCs/>
          <w:color w:val="auto"/>
          <w:sz w:val="20"/>
          <w:szCs w:val="20"/>
        </w:rPr>
        <w:t xml:space="preserve">  </w:t>
      </w:r>
      <w:r w:rsidRPr="00CE1D51">
        <w:rPr>
          <w:rFonts w:ascii="Times New Roman" w:hAnsi="Times New Roman"/>
          <w:b/>
          <w:bCs/>
          <w:color w:val="auto"/>
          <w:sz w:val="20"/>
          <w:szCs w:val="20"/>
        </w:rPr>
        <w:t>25. Staţii de lucru pentru utilizatori:</w:t>
      </w:r>
      <w:r w:rsidRPr="00CE1D51">
        <w:rPr>
          <w:rFonts w:ascii="Times New Roman" w:hAnsi="Times New Roman"/>
          <w:color w:val="auto"/>
          <w:sz w:val="20"/>
          <w:szCs w:val="20"/>
        </w:rPr>
        <w:t xml:space="preserve"> computerele (PC) aflate în incinta bibliotecii, în reţea sau de sine stătătoare şi disponibile utilizatorilor indiferent de scop. Includ terminalele OPAC, PC-uri pentru utilizatori cu sau fără acces la Internet, alte tipuri de acces on-line cât şi  terminalele pentru CD-ROM-uri.</w:t>
      </w:r>
    </w:p>
    <w:p w:rsidR="00656514" w:rsidRDefault="00656514" w:rsidP="00656514">
      <w:pPr>
        <w:ind w:left="-284"/>
        <w:jc w:val="both"/>
        <w:rPr>
          <w:rFonts w:ascii="Times New Roman" w:hAnsi="Times New Roman"/>
          <w:color w:val="auto"/>
          <w:sz w:val="20"/>
          <w:szCs w:val="20"/>
        </w:rPr>
      </w:pPr>
      <w:r>
        <w:rPr>
          <w:rFonts w:ascii="Times New Roman" w:hAnsi="Times New Roman"/>
          <w:b/>
          <w:bCs/>
          <w:color w:val="auto"/>
          <w:sz w:val="20"/>
          <w:szCs w:val="20"/>
        </w:rPr>
        <w:t xml:space="preserve">  </w:t>
      </w:r>
      <w:r w:rsidRPr="00CE1D51">
        <w:rPr>
          <w:rFonts w:ascii="Times New Roman" w:hAnsi="Times New Roman"/>
          <w:b/>
          <w:bCs/>
          <w:color w:val="auto"/>
          <w:sz w:val="20"/>
          <w:szCs w:val="20"/>
        </w:rPr>
        <w:t>26. Site Web:</w:t>
      </w:r>
      <w:r w:rsidRPr="00CE1D51">
        <w:rPr>
          <w:rFonts w:ascii="Times New Roman" w:hAnsi="Times New Roman"/>
          <w:bCs/>
          <w:color w:val="auto"/>
          <w:sz w:val="20"/>
          <w:szCs w:val="20"/>
        </w:rPr>
        <w:t xml:space="preserve"> Domeniul unic pe Internet care conţine o serie de pagini web publicate de bibliotecă cu scopul de a </w:t>
      </w:r>
      <w:r>
        <w:rPr>
          <w:rFonts w:ascii="Times New Roman" w:hAnsi="Times New Roman"/>
          <w:bCs/>
          <w:color w:val="auto"/>
          <w:sz w:val="20"/>
          <w:szCs w:val="20"/>
        </w:rPr>
        <w:t xml:space="preserve">oferi acces la serviciile şi </w:t>
      </w:r>
      <w:r w:rsidRPr="00CE1D51">
        <w:rPr>
          <w:rFonts w:ascii="Times New Roman" w:hAnsi="Times New Roman"/>
          <w:bCs/>
          <w:color w:val="auto"/>
          <w:sz w:val="20"/>
          <w:szCs w:val="20"/>
        </w:rPr>
        <w:t xml:space="preserve"> resursele acesteia. Paginile unui site web sunt de obicei conectate prin folosirea de legături hypertext.</w:t>
      </w:r>
    </w:p>
    <w:p w:rsidR="00656514" w:rsidRDefault="00656514" w:rsidP="00656514">
      <w:pPr>
        <w:ind w:left="-284"/>
        <w:jc w:val="both"/>
        <w:rPr>
          <w:rFonts w:ascii="Times New Roman" w:hAnsi="Times New Roman"/>
          <w:color w:val="auto"/>
          <w:sz w:val="20"/>
          <w:szCs w:val="20"/>
        </w:rPr>
      </w:pPr>
      <w:r>
        <w:rPr>
          <w:rFonts w:ascii="Times New Roman" w:hAnsi="Times New Roman"/>
          <w:b/>
          <w:bCs/>
          <w:color w:val="auto"/>
          <w:sz w:val="20"/>
          <w:szCs w:val="20"/>
        </w:rPr>
        <w:t xml:space="preserve">  </w:t>
      </w:r>
      <w:r w:rsidRPr="00CE1D51">
        <w:rPr>
          <w:rFonts w:ascii="Times New Roman" w:hAnsi="Times New Roman"/>
          <w:b/>
          <w:bCs/>
          <w:color w:val="auto"/>
          <w:sz w:val="20"/>
          <w:szCs w:val="20"/>
        </w:rPr>
        <w:t>27. Utilizator înscris/membru înregistrat:</w:t>
      </w:r>
      <w:r w:rsidRPr="00CE1D51">
        <w:rPr>
          <w:rFonts w:ascii="Times New Roman" w:hAnsi="Times New Roman"/>
          <w:color w:val="auto"/>
          <w:sz w:val="20"/>
          <w:szCs w:val="20"/>
        </w:rPr>
        <w:t xml:space="preserve"> persoană sau organizaţie înscrisă la bibliotecă cu scopul de a utiliza colecţiile şi / sau serviciile bibliotecii. Utilizatorului înscris i se eliberează </w:t>
      </w:r>
      <w:r w:rsidRPr="00CE1D51">
        <w:rPr>
          <w:rFonts w:ascii="Times New Roman" w:hAnsi="Times New Roman"/>
          <w:b/>
          <w:bCs/>
          <w:color w:val="auto"/>
          <w:sz w:val="20"/>
          <w:szCs w:val="20"/>
        </w:rPr>
        <w:t>un singur Permis de intrare</w:t>
      </w:r>
      <w:r w:rsidRPr="00CE1D51">
        <w:rPr>
          <w:rFonts w:ascii="Times New Roman" w:hAnsi="Times New Roman"/>
          <w:color w:val="auto"/>
          <w:sz w:val="20"/>
          <w:szCs w:val="20"/>
        </w:rPr>
        <w:t xml:space="preserve">, </w:t>
      </w:r>
      <w:r w:rsidRPr="00CE1D51">
        <w:rPr>
          <w:rFonts w:ascii="Times New Roman" w:hAnsi="Times New Roman"/>
          <w:b/>
          <w:bCs/>
          <w:color w:val="auto"/>
          <w:sz w:val="20"/>
          <w:szCs w:val="20"/>
        </w:rPr>
        <w:t>valabil pe o perioadă de timp determinată</w:t>
      </w:r>
      <w:r w:rsidRPr="00CE1D51">
        <w:rPr>
          <w:rFonts w:ascii="Times New Roman" w:hAnsi="Times New Roman"/>
          <w:color w:val="auto"/>
          <w:sz w:val="20"/>
          <w:szCs w:val="20"/>
        </w:rPr>
        <w:t xml:space="preserve"> (ex.:pentru bibliotecile publice valabilitatea permisului de intrare este de 5 ani şi se consideră între anii: 2002-2006, 2003-2007, 2004-2008 ş.a.m.d.). </w:t>
      </w:r>
      <w:r w:rsidRPr="00CE1D51">
        <w:rPr>
          <w:rFonts w:ascii="Times New Roman" w:hAnsi="Times New Roman"/>
          <w:b/>
          <w:bCs/>
          <w:i/>
          <w:iCs/>
          <w:color w:val="auto"/>
          <w:sz w:val="20"/>
          <w:szCs w:val="20"/>
        </w:rPr>
        <w:t>Permisul de intrare</w:t>
      </w:r>
      <w:r w:rsidRPr="00CE1D51">
        <w:rPr>
          <w:rFonts w:ascii="Times New Roman" w:hAnsi="Times New Roman"/>
          <w:color w:val="auto"/>
          <w:sz w:val="20"/>
          <w:szCs w:val="20"/>
        </w:rPr>
        <w:t xml:space="preserve"> obţinut la înscriere asigură accesul utilizatorului la oricare din punctele de servicii ale bibliotecii: la biblioteca centrală / principală, la filiale, la punctele externe de servicii, la bibliotecile mobile.</w:t>
      </w:r>
    </w:p>
    <w:p w:rsidR="00656514" w:rsidRDefault="00656514" w:rsidP="00656514">
      <w:pPr>
        <w:ind w:left="-284"/>
        <w:jc w:val="both"/>
        <w:rPr>
          <w:rFonts w:ascii="Times New Roman" w:hAnsi="Times New Roman"/>
          <w:color w:val="auto"/>
          <w:sz w:val="20"/>
          <w:szCs w:val="20"/>
        </w:rPr>
      </w:pPr>
      <w:r>
        <w:rPr>
          <w:rFonts w:ascii="Times New Roman" w:hAnsi="Times New Roman"/>
          <w:b/>
          <w:bCs/>
          <w:color w:val="auto"/>
          <w:sz w:val="20"/>
          <w:szCs w:val="20"/>
        </w:rPr>
        <w:t xml:space="preserve">  </w:t>
      </w:r>
      <w:r w:rsidRPr="00CE1D51">
        <w:rPr>
          <w:rFonts w:ascii="Times New Roman" w:hAnsi="Times New Roman"/>
          <w:b/>
          <w:bCs/>
          <w:color w:val="auto"/>
          <w:sz w:val="20"/>
          <w:szCs w:val="20"/>
        </w:rPr>
        <w:t>28. Utilizator activ:</w:t>
      </w:r>
      <w:r w:rsidRPr="00CE1D51">
        <w:rPr>
          <w:rFonts w:ascii="Times New Roman" w:hAnsi="Times New Roman"/>
          <w:color w:val="auto"/>
          <w:sz w:val="20"/>
          <w:szCs w:val="20"/>
        </w:rPr>
        <w:t xml:space="preserve"> persoană care în cursul anului de referinţă a vizitat ori a utilizat serviciile şi facilităţile bibliotecii, inclusiv cele electronice, în interiorul sau în afara spaţiului bibliotecii.. Se includ atât utilizatorii înscrişi în cursul anului de referinţă cât şi cei care şi-au vizat permisul de intrare în anul de referinţă. </w:t>
      </w:r>
      <w:r w:rsidRPr="00CE1D51">
        <w:rPr>
          <w:rFonts w:ascii="Times New Roman" w:hAnsi="Times New Roman"/>
          <w:b/>
          <w:bCs/>
          <w:color w:val="auto"/>
          <w:sz w:val="20"/>
          <w:szCs w:val="20"/>
        </w:rPr>
        <w:t>Fiecare persoană se numără o singură dată.</w:t>
      </w:r>
      <w:r w:rsidRPr="00CE1D51">
        <w:rPr>
          <w:rFonts w:ascii="Times New Roman" w:hAnsi="Times New Roman"/>
          <w:color w:val="auto"/>
          <w:sz w:val="20"/>
          <w:szCs w:val="20"/>
        </w:rPr>
        <w:t xml:space="preserve"> Numărul utilizatorilor activi nu trebuie confundat cu numărul de vizite (frecvenţa).</w:t>
      </w:r>
    </w:p>
    <w:p w:rsidR="00656514" w:rsidRPr="00CE1D51" w:rsidRDefault="00656514" w:rsidP="00656514">
      <w:pPr>
        <w:ind w:left="-284"/>
        <w:jc w:val="both"/>
        <w:rPr>
          <w:rFonts w:ascii="Times New Roman" w:hAnsi="Times New Roman"/>
          <w:color w:val="auto"/>
          <w:sz w:val="20"/>
          <w:szCs w:val="20"/>
        </w:rPr>
      </w:pPr>
      <w:r>
        <w:rPr>
          <w:rFonts w:ascii="Times New Roman" w:hAnsi="Times New Roman"/>
          <w:b/>
          <w:bCs/>
          <w:color w:val="auto"/>
          <w:sz w:val="20"/>
          <w:szCs w:val="20"/>
        </w:rPr>
        <w:t xml:space="preserve">  </w:t>
      </w:r>
      <w:r w:rsidRPr="00CE1D51">
        <w:rPr>
          <w:rFonts w:ascii="Times New Roman" w:hAnsi="Times New Roman"/>
          <w:b/>
          <w:bCs/>
          <w:color w:val="auto"/>
          <w:sz w:val="20"/>
          <w:szCs w:val="20"/>
        </w:rPr>
        <w:t>29.Tranzacţie de împrumut/document difuzat:</w:t>
      </w:r>
      <w:r w:rsidRPr="00CE1D51">
        <w:rPr>
          <w:rFonts w:ascii="Times New Roman" w:hAnsi="Times New Roman"/>
          <w:color w:val="auto"/>
          <w:sz w:val="20"/>
          <w:szCs w:val="20"/>
        </w:rPr>
        <w:t xml:space="preserve"> împrumutul direct al unui document pentru a fi utilizat în incinta bibliotecii sau în afara acesteia (ex: acasă).  Împrumuturile includ documentele împrumutate la domiciliu, inclusiv cele obţinute prin împrumut inter bibliotecar, prelungirile, împrumuturile pe loc în sălile/spaţiile de lectură şi copiile (numărul de file) furnizate în locul originalelor. Tranzacţia trebuie calculată în funcţie de numărul de</w:t>
      </w:r>
      <w:r w:rsidRPr="00656514">
        <w:rPr>
          <w:rFonts w:ascii="Times New Roman" w:hAnsi="Times New Roman"/>
          <w:color w:val="auto"/>
          <w:sz w:val="20"/>
          <w:szCs w:val="20"/>
        </w:rPr>
        <w:t xml:space="preserve"> </w:t>
      </w:r>
      <w:r w:rsidRPr="00CE1D51">
        <w:rPr>
          <w:rFonts w:ascii="Times New Roman" w:hAnsi="Times New Roman"/>
          <w:color w:val="auto"/>
          <w:sz w:val="20"/>
          <w:szCs w:val="20"/>
        </w:rPr>
        <w:t>documente împrumutate. Cu excepţia copiilor, se numără volumele, inclusiv în cazul publicaţiilor seriale.</w:t>
      </w:r>
    </w:p>
    <w:p w:rsidR="00656514" w:rsidRPr="00CE1D51" w:rsidRDefault="00656514" w:rsidP="00656514">
      <w:pPr>
        <w:ind w:left="142"/>
        <w:jc w:val="both"/>
        <w:rPr>
          <w:rFonts w:ascii="Times New Roman" w:hAnsi="Times New Roman"/>
          <w:color w:val="auto"/>
          <w:sz w:val="20"/>
          <w:szCs w:val="20"/>
        </w:rPr>
      </w:pPr>
      <w:r w:rsidRPr="00CE1D51">
        <w:rPr>
          <w:rFonts w:ascii="Times New Roman" w:hAnsi="Times New Roman"/>
          <w:color w:val="auto"/>
          <w:sz w:val="20"/>
          <w:szCs w:val="20"/>
        </w:rPr>
        <w:t xml:space="preserve"> </w:t>
      </w:r>
    </w:p>
    <w:p w:rsidR="00656514" w:rsidRDefault="00656514" w:rsidP="00656514">
      <w:pPr>
        <w:ind w:left="-567"/>
      </w:pPr>
    </w:p>
    <w:p w:rsidR="00656514" w:rsidRDefault="00656514" w:rsidP="00656514"/>
    <w:p w:rsidR="001A34E1" w:rsidRDefault="001A34E1" w:rsidP="00656514"/>
    <w:p w:rsidR="001A34E1" w:rsidRDefault="001A34E1" w:rsidP="00656514"/>
    <w:tbl>
      <w:tblPr>
        <w:tblStyle w:val="Tabelgril"/>
        <w:tblpPr w:leftFromText="180" w:rightFromText="180" w:vertAnchor="text" w:horzAnchor="margin" w:tblpY="160"/>
        <w:tblW w:w="9983" w:type="dxa"/>
        <w:tblLayout w:type="fixed"/>
        <w:tblLook w:val="04A0" w:firstRow="1" w:lastRow="0" w:firstColumn="1" w:lastColumn="0" w:noHBand="0" w:noVBand="1"/>
      </w:tblPr>
      <w:tblGrid>
        <w:gridCol w:w="3463"/>
        <w:gridCol w:w="4408"/>
        <w:gridCol w:w="2112"/>
      </w:tblGrid>
      <w:tr w:rsidR="00656514" w:rsidRPr="00CE1D51" w:rsidTr="0083126A">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656514" w:rsidRPr="00CE1D51" w:rsidRDefault="00656514" w:rsidP="0083126A">
            <w:pPr>
              <w:spacing w:line="259" w:lineRule="exact"/>
              <w:jc w:val="center"/>
              <w:rPr>
                <w:rStyle w:val="Bodytext211ptBold"/>
                <w:rFonts w:eastAsia="Arial Unicode MS"/>
                <w:sz w:val="20"/>
                <w:szCs w:val="20"/>
              </w:rPr>
            </w:pPr>
            <w:r w:rsidRPr="00CE1D51">
              <w:rPr>
                <w:rStyle w:val="Bodytext211ptBold"/>
                <w:rFonts w:eastAsia="Arial Unicode MS"/>
                <w:sz w:val="20"/>
                <w:szCs w:val="20"/>
                <w:lang w:eastAsia="es-ES" w:bidi="es-ES"/>
              </w:rPr>
              <w:lastRenderedPageBreak/>
              <w:t>PRIM</w:t>
            </w:r>
            <w:r w:rsidRPr="00CE1D51">
              <w:rPr>
                <w:rStyle w:val="Bodytext211ptBold"/>
                <w:rFonts w:eastAsia="Arial Unicode MS"/>
                <w:sz w:val="20"/>
                <w:szCs w:val="20"/>
              </w:rPr>
              <w:t>Ă</w:t>
            </w:r>
            <w:r w:rsidRPr="00CE1D51">
              <w:rPr>
                <w:rStyle w:val="Bodytext211ptBold"/>
                <w:rFonts w:eastAsia="Arial Unicode MS"/>
                <w:sz w:val="20"/>
                <w:szCs w:val="20"/>
                <w:lang w:eastAsia="es-ES" w:bidi="es-ES"/>
              </w:rPr>
              <w:t xml:space="preserve">RIA </w:t>
            </w:r>
          </w:p>
          <w:p w:rsidR="00656514" w:rsidRPr="00CE1D51" w:rsidRDefault="00656514" w:rsidP="0083126A">
            <w:pPr>
              <w:spacing w:line="259" w:lineRule="exact"/>
              <w:jc w:val="center"/>
              <w:rPr>
                <w:sz w:val="20"/>
                <w:szCs w:val="20"/>
              </w:rPr>
            </w:pPr>
          </w:p>
          <w:p w:rsidR="00656514" w:rsidRPr="00CE1D51" w:rsidRDefault="00656514" w:rsidP="0083126A">
            <w:pPr>
              <w:spacing w:line="220" w:lineRule="exact"/>
              <w:jc w:val="center"/>
              <w:rPr>
                <w:sz w:val="20"/>
                <w:szCs w:val="20"/>
              </w:rPr>
            </w:pPr>
            <w:r w:rsidRPr="00CE1D51">
              <w:rPr>
                <w:rStyle w:val="Bodytext211ptBold"/>
                <w:rFonts w:eastAsia="Arial Unicode MS"/>
                <w:sz w:val="20"/>
                <w:szCs w:val="20"/>
              </w:rPr>
              <w:t>COMPARTIMENT</w:t>
            </w:r>
          </w:p>
          <w:p w:rsidR="00656514" w:rsidRPr="00CE1D51" w:rsidRDefault="00656514" w:rsidP="0083126A">
            <w:pPr>
              <w:spacing w:line="220" w:lineRule="exact"/>
              <w:jc w:val="center"/>
              <w:rPr>
                <w:rStyle w:val="Bodytext211ptBold"/>
                <w:rFonts w:eastAsia="Arial Unicode MS"/>
                <w:sz w:val="20"/>
                <w:szCs w:val="20"/>
              </w:rPr>
            </w:pPr>
          </w:p>
          <w:p w:rsidR="00656514" w:rsidRPr="00CE1D51" w:rsidRDefault="00656514" w:rsidP="0083126A">
            <w:pPr>
              <w:spacing w:line="220" w:lineRule="exact"/>
              <w:jc w:val="center"/>
              <w:rPr>
                <w:sz w:val="20"/>
                <w:szCs w:val="20"/>
              </w:rPr>
            </w:pPr>
          </w:p>
          <w:p w:rsidR="00656514" w:rsidRPr="00CE1D51" w:rsidRDefault="00656514" w:rsidP="0083126A">
            <w:pPr>
              <w:spacing w:after="60" w:line="220" w:lineRule="exact"/>
              <w:jc w:val="center"/>
              <w:rPr>
                <w:rFonts w:ascii="Times New Roman" w:hAnsi="Times New Roman" w:cs="Times New Roman"/>
                <w:b/>
                <w:bCs/>
                <w:sz w:val="20"/>
                <w:szCs w:val="20"/>
              </w:rPr>
            </w:pPr>
            <w:r w:rsidRPr="00CE1D51">
              <w:rPr>
                <w:rStyle w:val="Bodytext211ptBold"/>
                <w:rFonts w:eastAsia="Arial Unicode MS"/>
                <w:sz w:val="20"/>
                <w:szCs w:val="20"/>
              </w:rPr>
              <w:t>BIBLIOTECA</w:t>
            </w:r>
          </w:p>
          <w:p w:rsidR="00656514" w:rsidRPr="00CE1D51" w:rsidRDefault="00656514" w:rsidP="0083126A">
            <w:pPr>
              <w:spacing w:before="60" w:line="220" w:lineRule="exact"/>
              <w:jc w:val="center"/>
              <w:rPr>
                <w:sz w:val="20"/>
                <w:szCs w:val="20"/>
              </w:rPr>
            </w:pPr>
            <w:r w:rsidRPr="00CE1D51">
              <w:rPr>
                <w:rStyle w:val="Bodytext211ptBold"/>
                <w:rFonts w:eastAsia="Arial Unicode MS"/>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656514" w:rsidRPr="00CE1D51" w:rsidRDefault="00656514" w:rsidP="0083126A">
            <w:pPr>
              <w:spacing w:line="259" w:lineRule="exact"/>
              <w:jc w:val="center"/>
              <w:rPr>
                <w:rStyle w:val="Bodytext211ptBold"/>
                <w:rFonts w:eastAsia="Arial Unicode MS"/>
                <w:sz w:val="20"/>
                <w:szCs w:val="20"/>
              </w:rPr>
            </w:pPr>
          </w:p>
          <w:p w:rsidR="00656514" w:rsidRPr="00CE1D51" w:rsidRDefault="00656514" w:rsidP="0083126A">
            <w:pPr>
              <w:spacing w:line="259" w:lineRule="exact"/>
              <w:jc w:val="center"/>
              <w:rPr>
                <w:sz w:val="20"/>
                <w:szCs w:val="20"/>
              </w:rPr>
            </w:pPr>
            <w:r w:rsidRPr="00CE1D51">
              <w:rPr>
                <w:rStyle w:val="Bodytext211ptBold"/>
                <w:rFonts w:eastAsia="Arial Unicode MS"/>
                <w:sz w:val="20"/>
                <w:szCs w:val="20"/>
              </w:rPr>
              <w:t>PROCEDURA OPERAŢIONALĂ PRIVIND RELAŢIILE CU</w:t>
            </w:r>
          </w:p>
          <w:p w:rsidR="00656514" w:rsidRPr="00CE1D51" w:rsidRDefault="00656514" w:rsidP="0083126A">
            <w:pPr>
              <w:spacing w:line="220" w:lineRule="exact"/>
              <w:jc w:val="center"/>
              <w:rPr>
                <w:sz w:val="20"/>
                <w:szCs w:val="20"/>
              </w:rPr>
            </w:pPr>
            <w:r w:rsidRPr="00CE1D51">
              <w:rPr>
                <w:rStyle w:val="Bodytext211ptBold"/>
                <w:rFonts w:eastAsia="Arial Unicode MS"/>
                <w:sz w:val="20"/>
                <w:szCs w:val="20"/>
              </w:rPr>
              <w:t>PUBLICUL</w:t>
            </w:r>
          </w:p>
          <w:p w:rsidR="00656514" w:rsidRPr="00CE1D51" w:rsidRDefault="00656514" w:rsidP="0083126A">
            <w:pPr>
              <w:spacing w:line="220" w:lineRule="exact"/>
              <w:jc w:val="center"/>
              <w:rPr>
                <w:rStyle w:val="Bodytext211ptBold"/>
                <w:rFonts w:eastAsia="Arial Unicode MS"/>
                <w:sz w:val="20"/>
                <w:szCs w:val="20"/>
              </w:rPr>
            </w:pPr>
          </w:p>
          <w:p w:rsidR="00656514" w:rsidRPr="00CE1D51" w:rsidRDefault="00656514" w:rsidP="0083126A">
            <w:pPr>
              <w:spacing w:line="220" w:lineRule="exact"/>
              <w:jc w:val="center"/>
              <w:rPr>
                <w:rStyle w:val="Bodytext211ptBold"/>
                <w:rFonts w:eastAsia="Arial Unicode MS"/>
                <w:sz w:val="20"/>
                <w:szCs w:val="20"/>
              </w:rPr>
            </w:pPr>
          </w:p>
          <w:p w:rsidR="00656514" w:rsidRPr="00CE1D51" w:rsidRDefault="00656514" w:rsidP="0083126A">
            <w:pPr>
              <w:spacing w:line="220" w:lineRule="exact"/>
              <w:jc w:val="center"/>
              <w:rPr>
                <w:rStyle w:val="Bodytext211ptBold"/>
                <w:rFonts w:eastAsia="Arial Unicode MS"/>
                <w:sz w:val="20"/>
                <w:szCs w:val="20"/>
              </w:rPr>
            </w:pPr>
          </w:p>
          <w:p w:rsidR="00656514" w:rsidRPr="00CE1D51" w:rsidRDefault="00656514" w:rsidP="0083126A">
            <w:pPr>
              <w:spacing w:line="220" w:lineRule="exact"/>
              <w:jc w:val="center"/>
              <w:rPr>
                <w:sz w:val="20"/>
                <w:szCs w:val="20"/>
              </w:rPr>
            </w:pPr>
            <w:r w:rsidRPr="00CE1D51">
              <w:rPr>
                <w:rStyle w:val="Bodytext211ptBold"/>
                <w:rFonts w:eastAsia="Arial Unicode MS"/>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656514" w:rsidRPr="00CE1D51" w:rsidRDefault="00656514" w:rsidP="0083126A">
            <w:pPr>
              <w:spacing w:line="218" w:lineRule="exact"/>
              <w:rPr>
                <w:rStyle w:val="Bodytext2Bold"/>
                <w:rFonts w:eastAsia="Arial Unicode MS"/>
                <w:sz w:val="20"/>
                <w:szCs w:val="20"/>
              </w:rPr>
            </w:pPr>
            <w:r w:rsidRPr="00CE1D51">
              <w:rPr>
                <w:rStyle w:val="Bodytext2"/>
                <w:rFonts w:eastAsia="Arial Unicode MS"/>
                <w:sz w:val="20"/>
                <w:szCs w:val="20"/>
              </w:rPr>
              <w:t xml:space="preserve">Ediţia </w:t>
            </w:r>
            <w:r w:rsidRPr="00CE1D51">
              <w:rPr>
                <w:rStyle w:val="Bodytext2Bold"/>
                <w:rFonts w:eastAsia="Arial Unicode MS"/>
                <w:sz w:val="20"/>
                <w:szCs w:val="20"/>
              </w:rPr>
              <w:t>I</w:t>
            </w:r>
          </w:p>
          <w:p w:rsidR="00656514" w:rsidRPr="00CE1D51" w:rsidRDefault="00656514" w:rsidP="0083126A">
            <w:pPr>
              <w:spacing w:line="218" w:lineRule="exact"/>
              <w:rPr>
                <w:sz w:val="20"/>
                <w:szCs w:val="20"/>
              </w:rPr>
            </w:pPr>
            <w:r w:rsidRPr="00CE1D51">
              <w:rPr>
                <w:rStyle w:val="Bodytext2Bold"/>
                <w:rFonts w:eastAsia="Arial Unicode MS"/>
                <w:sz w:val="20"/>
                <w:szCs w:val="20"/>
              </w:rPr>
              <w:t xml:space="preserve"> </w:t>
            </w:r>
            <w:r w:rsidRPr="00CE1D51">
              <w:rPr>
                <w:rStyle w:val="Bodytext2"/>
                <w:rFonts w:eastAsia="Arial Unicode MS"/>
                <w:sz w:val="20"/>
                <w:szCs w:val="20"/>
              </w:rPr>
              <w:t>Nr. de ex. 2</w:t>
            </w:r>
          </w:p>
        </w:tc>
      </w:tr>
      <w:tr w:rsidR="00656514" w:rsidRPr="00CE1D51" w:rsidTr="0083126A">
        <w:trPr>
          <w:trHeight w:val="417"/>
        </w:trPr>
        <w:tc>
          <w:tcPr>
            <w:tcW w:w="3463" w:type="dxa"/>
            <w:vMerge/>
            <w:tcBorders>
              <w:left w:val="thinThickSmallGap" w:sz="18" w:space="0" w:color="auto"/>
              <w:right w:val="thinThickSmallGap" w:sz="18" w:space="0" w:color="auto"/>
            </w:tcBorders>
          </w:tcPr>
          <w:p w:rsidR="00656514" w:rsidRPr="00CE1D51" w:rsidRDefault="00656514" w:rsidP="0083126A">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656514" w:rsidRPr="00CE1D51" w:rsidRDefault="00656514" w:rsidP="0083126A">
            <w:pPr>
              <w:spacing w:line="220" w:lineRule="exact"/>
              <w:jc w:val="center"/>
              <w:rPr>
                <w:sz w:val="20"/>
                <w:szCs w:val="20"/>
              </w:rPr>
            </w:pPr>
          </w:p>
        </w:tc>
        <w:tc>
          <w:tcPr>
            <w:tcW w:w="2112" w:type="dxa"/>
            <w:tcBorders>
              <w:top w:val="thinThickSmallGap" w:sz="18" w:space="0" w:color="auto"/>
              <w:left w:val="thinThickSmallGap" w:sz="18" w:space="0" w:color="auto"/>
              <w:right w:val="thinThickSmallGap" w:sz="18" w:space="0" w:color="auto"/>
            </w:tcBorders>
          </w:tcPr>
          <w:p w:rsidR="00656514" w:rsidRPr="00CE1D51" w:rsidRDefault="00656514" w:rsidP="0083126A">
            <w:pPr>
              <w:spacing w:line="170" w:lineRule="exact"/>
              <w:rPr>
                <w:sz w:val="20"/>
                <w:szCs w:val="20"/>
              </w:rPr>
            </w:pPr>
            <w:r w:rsidRPr="00CE1D51">
              <w:rPr>
                <w:rStyle w:val="Bodytext2"/>
                <w:rFonts w:eastAsia="Arial Unicode MS"/>
                <w:sz w:val="20"/>
                <w:szCs w:val="20"/>
              </w:rPr>
              <w:t>Revizia 1</w:t>
            </w:r>
          </w:p>
          <w:p w:rsidR="00656514" w:rsidRPr="00CE1D51" w:rsidRDefault="00656514" w:rsidP="0083126A">
            <w:pPr>
              <w:spacing w:line="170" w:lineRule="exact"/>
              <w:rPr>
                <w:sz w:val="20"/>
                <w:szCs w:val="20"/>
              </w:rPr>
            </w:pPr>
            <w:r w:rsidRPr="00CE1D51">
              <w:rPr>
                <w:rStyle w:val="Bodytext2"/>
                <w:rFonts w:eastAsia="Arial Unicode MS"/>
                <w:sz w:val="20"/>
                <w:szCs w:val="20"/>
              </w:rPr>
              <w:t>Nr. de ex. 2</w:t>
            </w:r>
          </w:p>
        </w:tc>
      </w:tr>
      <w:tr w:rsidR="00656514" w:rsidRPr="00CE1D51" w:rsidTr="0083126A">
        <w:trPr>
          <w:trHeight w:hRule="exact" w:val="434"/>
        </w:trPr>
        <w:tc>
          <w:tcPr>
            <w:tcW w:w="3463" w:type="dxa"/>
            <w:vMerge/>
            <w:tcBorders>
              <w:left w:val="thinThickSmallGap" w:sz="18" w:space="0" w:color="auto"/>
              <w:right w:val="thinThickSmallGap" w:sz="18" w:space="0" w:color="auto"/>
            </w:tcBorders>
          </w:tcPr>
          <w:p w:rsidR="00656514" w:rsidRPr="00CE1D51" w:rsidRDefault="00656514" w:rsidP="0083126A">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656514" w:rsidRPr="00CE1D51" w:rsidRDefault="00656514" w:rsidP="0083126A">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656514" w:rsidRPr="00CE1D51" w:rsidRDefault="00656514" w:rsidP="0083126A">
            <w:pPr>
              <w:spacing w:line="170" w:lineRule="exact"/>
              <w:rPr>
                <w:rStyle w:val="Bodytext2"/>
                <w:rFonts w:eastAsia="Arial Unicode MS"/>
                <w:sz w:val="20"/>
                <w:szCs w:val="20"/>
              </w:rPr>
            </w:pPr>
          </w:p>
          <w:p w:rsidR="00656514" w:rsidRPr="00CE1D51" w:rsidRDefault="00656514" w:rsidP="0083126A">
            <w:pPr>
              <w:spacing w:line="170" w:lineRule="exact"/>
              <w:rPr>
                <w:sz w:val="20"/>
                <w:szCs w:val="20"/>
              </w:rPr>
            </w:pPr>
            <w:r w:rsidRPr="00CE1D51">
              <w:rPr>
                <w:rStyle w:val="Bodytext2"/>
                <w:rFonts w:eastAsia="Arial Unicode MS"/>
                <w:sz w:val="20"/>
                <w:szCs w:val="20"/>
              </w:rPr>
              <w:t xml:space="preserve">Pagina 14 din </w:t>
            </w:r>
            <w:r>
              <w:rPr>
                <w:rStyle w:val="Bodytext2"/>
                <w:rFonts w:eastAsia="Arial Unicode MS"/>
                <w:sz w:val="20"/>
                <w:szCs w:val="20"/>
              </w:rPr>
              <w:t>31</w:t>
            </w:r>
          </w:p>
        </w:tc>
      </w:tr>
      <w:tr w:rsidR="00656514" w:rsidRPr="00CE1D51" w:rsidTr="0083126A">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656514" w:rsidRPr="00CE1D51" w:rsidRDefault="00656514" w:rsidP="0083126A">
            <w:pPr>
              <w:spacing w:before="60" w:line="220" w:lineRule="exact"/>
              <w:jc w:val="center"/>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656514" w:rsidRPr="00CE1D51" w:rsidRDefault="00656514" w:rsidP="0083126A">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656514" w:rsidRPr="00CE1D51" w:rsidRDefault="00656514" w:rsidP="0083126A">
            <w:pPr>
              <w:spacing w:line="170" w:lineRule="exact"/>
              <w:rPr>
                <w:rStyle w:val="Bodytext2"/>
                <w:rFonts w:eastAsia="Arial Unicode MS"/>
                <w:sz w:val="20"/>
                <w:szCs w:val="20"/>
              </w:rPr>
            </w:pPr>
          </w:p>
          <w:p w:rsidR="00656514" w:rsidRPr="00CE1D51" w:rsidRDefault="00656514" w:rsidP="0083126A">
            <w:pPr>
              <w:spacing w:line="170" w:lineRule="exact"/>
              <w:rPr>
                <w:sz w:val="20"/>
                <w:szCs w:val="20"/>
              </w:rPr>
            </w:pPr>
            <w:r w:rsidRPr="00CE1D51">
              <w:rPr>
                <w:rStyle w:val="Bodytext2"/>
                <w:rFonts w:eastAsia="Arial Unicode MS"/>
                <w:sz w:val="20"/>
                <w:szCs w:val="20"/>
              </w:rPr>
              <w:t>Exemplar nr. 1</w:t>
            </w:r>
          </w:p>
        </w:tc>
      </w:tr>
    </w:tbl>
    <w:p w:rsidR="00656514" w:rsidRDefault="00656514" w:rsidP="00656514">
      <w:pPr>
        <w:ind w:left="142" w:hanging="142"/>
        <w:jc w:val="both"/>
        <w:rPr>
          <w:rFonts w:ascii="Times New Roman" w:hAnsi="Times New Roman"/>
          <w:b/>
          <w:bCs/>
          <w:color w:val="auto"/>
          <w:sz w:val="20"/>
          <w:szCs w:val="20"/>
        </w:rPr>
      </w:pPr>
    </w:p>
    <w:p w:rsidR="00656514" w:rsidRDefault="00656514" w:rsidP="00656514">
      <w:pPr>
        <w:ind w:left="142" w:hanging="142"/>
        <w:jc w:val="both"/>
        <w:rPr>
          <w:rFonts w:ascii="Times New Roman" w:hAnsi="Times New Roman"/>
          <w:b/>
          <w:bCs/>
          <w:color w:val="auto"/>
          <w:sz w:val="20"/>
          <w:szCs w:val="20"/>
        </w:rPr>
      </w:pPr>
    </w:p>
    <w:p w:rsidR="00656514" w:rsidRDefault="00656514" w:rsidP="00656514">
      <w:pPr>
        <w:ind w:left="142" w:hanging="142"/>
        <w:jc w:val="both"/>
        <w:rPr>
          <w:rFonts w:ascii="Times New Roman" w:hAnsi="Times New Roman"/>
          <w:b/>
          <w:bCs/>
          <w:color w:val="auto"/>
          <w:sz w:val="20"/>
          <w:szCs w:val="20"/>
        </w:rPr>
      </w:pPr>
    </w:p>
    <w:p w:rsidR="00656514" w:rsidRPr="00CE1D51" w:rsidRDefault="0077640C" w:rsidP="0077640C">
      <w:pPr>
        <w:ind w:hanging="142"/>
        <w:jc w:val="both"/>
        <w:rPr>
          <w:rFonts w:ascii="Times New Roman" w:hAnsi="Times New Roman"/>
          <w:color w:val="auto"/>
          <w:sz w:val="20"/>
          <w:szCs w:val="20"/>
        </w:rPr>
      </w:pPr>
      <w:r>
        <w:rPr>
          <w:rFonts w:ascii="Times New Roman" w:hAnsi="Times New Roman"/>
          <w:b/>
          <w:bCs/>
          <w:color w:val="auto"/>
          <w:sz w:val="20"/>
          <w:szCs w:val="20"/>
        </w:rPr>
        <w:t xml:space="preserve">     </w:t>
      </w:r>
      <w:r w:rsidR="00656514" w:rsidRPr="00CE1D51">
        <w:rPr>
          <w:rFonts w:ascii="Times New Roman" w:hAnsi="Times New Roman"/>
          <w:b/>
          <w:bCs/>
          <w:color w:val="auto"/>
          <w:sz w:val="20"/>
          <w:szCs w:val="20"/>
        </w:rPr>
        <w:t>30.Vizita la bibliotecă:</w:t>
      </w:r>
      <w:r w:rsidR="00656514" w:rsidRPr="00CE1D51">
        <w:rPr>
          <w:rFonts w:ascii="Times New Roman" w:hAnsi="Times New Roman"/>
          <w:color w:val="auto"/>
          <w:sz w:val="20"/>
          <w:szCs w:val="20"/>
        </w:rPr>
        <w:t xml:space="preserve"> intrarea unei persoane în incinta bibliotecii sau accesarea bibliotecii de la distanţă. Se numără vizitele efectuate de utilizatorii bibliotecii pe parcursul unui an, fie </w:t>
      </w:r>
      <w:r w:rsidR="00656514" w:rsidRPr="00CE1D51">
        <w:rPr>
          <w:rFonts w:ascii="Times New Roman" w:hAnsi="Times New Roman"/>
          <w:b/>
          <w:color w:val="auto"/>
          <w:sz w:val="20"/>
          <w:szCs w:val="20"/>
        </w:rPr>
        <w:t>direct</w:t>
      </w:r>
      <w:r w:rsidR="00656514" w:rsidRPr="00CE1D51">
        <w:rPr>
          <w:rFonts w:ascii="Times New Roman" w:hAnsi="Times New Roman"/>
          <w:color w:val="auto"/>
          <w:sz w:val="20"/>
          <w:szCs w:val="20"/>
        </w:rPr>
        <w:t xml:space="preserve"> (intrarea unei persoane în incinta bibliotecii pentru a utiliza facilităţile şi serviciile asigurate de aceasta, inclusiv pentru participarea la programe şi evenimente culturale), fie </w:t>
      </w:r>
      <w:r w:rsidR="00656514" w:rsidRPr="00CE1D51">
        <w:rPr>
          <w:rFonts w:ascii="Times New Roman" w:hAnsi="Times New Roman"/>
          <w:b/>
          <w:color w:val="auto"/>
          <w:sz w:val="20"/>
          <w:szCs w:val="20"/>
        </w:rPr>
        <w:t>de la distanţă</w:t>
      </w:r>
      <w:r w:rsidR="00656514" w:rsidRPr="00CE1D51">
        <w:rPr>
          <w:rFonts w:ascii="Times New Roman" w:hAnsi="Times New Roman"/>
          <w:color w:val="auto"/>
          <w:sz w:val="20"/>
          <w:szCs w:val="20"/>
        </w:rPr>
        <w:t xml:space="preserve"> (utilizarea bibliotecii prin telefon, fax, poştă, e-mail, site web, internet şi servicii organizate în exterior).</w:t>
      </w:r>
    </w:p>
    <w:p w:rsidR="00656514" w:rsidRDefault="0077640C" w:rsidP="00656514">
      <w:pPr>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r w:rsidR="00656514" w:rsidRPr="00CE1D51">
        <w:rPr>
          <w:rFonts w:ascii="Times New Roman" w:hAnsi="Times New Roman" w:cs="Times New Roman"/>
          <w:b/>
          <w:bCs/>
          <w:color w:val="auto"/>
          <w:sz w:val="20"/>
          <w:szCs w:val="20"/>
        </w:rPr>
        <w:t>31.Vizita virtuală:</w:t>
      </w:r>
      <w:r w:rsidR="00656514" w:rsidRPr="00CE1D51">
        <w:rPr>
          <w:rFonts w:ascii="Times New Roman" w:hAnsi="Times New Roman" w:cs="Times New Roman"/>
          <w:color w:val="auto"/>
          <w:sz w:val="20"/>
          <w:szCs w:val="20"/>
        </w:rPr>
        <w:t xml:space="preserve"> are loc atunci când un utilizator extern accesează site-ul Web a bibliotecii indiferent de perioada de timp, de scop sau de nr. paginilor/elementelor vizualizate. Se numără vizitele la bibliotecă via Internet. Un vizitator al site-ului web este fie un program de navigare web unic şi identificat, fie o adresă IP  identificată care a accesat   pagini de pe website-ul bibliotecii. Vizitele virtuale pot fi comparate cu vizitele tradiţionale la bibliotecă şi </w:t>
      </w:r>
    </w:p>
    <w:p w:rsidR="00656514" w:rsidRPr="00CE1D51" w:rsidRDefault="00656514" w:rsidP="00656514">
      <w:pPr>
        <w:jc w:val="both"/>
        <w:rPr>
          <w:rFonts w:ascii="Times New Roman" w:hAnsi="Times New Roman" w:cs="Times New Roman"/>
          <w:color w:val="auto"/>
          <w:sz w:val="20"/>
          <w:szCs w:val="20"/>
        </w:rPr>
      </w:pPr>
      <w:r w:rsidRPr="00CE1D51">
        <w:rPr>
          <w:rFonts w:ascii="Times New Roman" w:hAnsi="Times New Roman" w:cs="Times New Roman"/>
          <w:color w:val="auto"/>
          <w:sz w:val="20"/>
          <w:szCs w:val="20"/>
        </w:rPr>
        <w:t>se măsoară</w:t>
      </w:r>
      <w:r w:rsidRPr="00CE1D51">
        <w:rPr>
          <w:rFonts w:ascii="Times New Roman" w:hAnsi="Times New Roman" w:cs="Times New Roman"/>
          <w:bCs/>
          <w:color w:val="auto"/>
          <w:sz w:val="20"/>
          <w:szCs w:val="20"/>
        </w:rPr>
        <w:t xml:space="preserve"> prin numărarea/contorizarea  programelor de  navigare web identificate, a adreselor IP sau a vizitelor către pagina de pornire</w:t>
      </w:r>
      <w:r w:rsidRPr="00CE1D51">
        <w:rPr>
          <w:rFonts w:ascii="Times New Roman" w:hAnsi="Times New Roman" w:cs="Times New Roman"/>
          <w:b/>
          <w:bCs/>
          <w:color w:val="auto"/>
          <w:sz w:val="20"/>
          <w:szCs w:val="20"/>
        </w:rPr>
        <w:t xml:space="preserve">.  </w:t>
      </w:r>
    </w:p>
    <w:p w:rsidR="0077640C" w:rsidRDefault="0077640C" w:rsidP="00656514">
      <w:pPr>
        <w:ind w:left="142" w:hanging="142"/>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r w:rsidR="00656514" w:rsidRPr="00CE1D51">
        <w:rPr>
          <w:rFonts w:ascii="Times New Roman" w:hAnsi="Times New Roman" w:cs="Times New Roman"/>
          <w:b/>
          <w:bCs/>
          <w:color w:val="auto"/>
          <w:sz w:val="20"/>
          <w:szCs w:val="20"/>
        </w:rPr>
        <w:t>32. Număr de referinţe virtuale:</w:t>
      </w:r>
      <w:r w:rsidR="00656514" w:rsidRPr="00CE1D51">
        <w:rPr>
          <w:rFonts w:ascii="Times New Roman" w:hAnsi="Times New Roman" w:cs="Times New Roman"/>
          <w:color w:val="auto"/>
          <w:sz w:val="20"/>
          <w:szCs w:val="20"/>
        </w:rPr>
        <w:t xml:space="preserve"> numărul de tranzacţii de referinţe efectuate anual prin</w:t>
      </w:r>
      <w:r>
        <w:rPr>
          <w:rFonts w:ascii="Times New Roman" w:hAnsi="Times New Roman" w:cs="Times New Roman"/>
          <w:color w:val="auto"/>
          <w:sz w:val="20"/>
          <w:szCs w:val="20"/>
        </w:rPr>
        <w:t xml:space="preserve"> utilizarea reţelei Internet. O</w:t>
      </w:r>
    </w:p>
    <w:p w:rsidR="00656514" w:rsidRPr="00CE1D51" w:rsidRDefault="00656514" w:rsidP="00656514">
      <w:pPr>
        <w:ind w:left="142" w:hanging="142"/>
        <w:jc w:val="both"/>
        <w:rPr>
          <w:rFonts w:ascii="Times New Roman" w:hAnsi="Times New Roman" w:cs="Times New Roman"/>
          <w:color w:val="auto"/>
          <w:sz w:val="20"/>
          <w:szCs w:val="20"/>
        </w:rPr>
      </w:pPr>
      <w:r w:rsidRPr="00CE1D51">
        <w:rPr>
          <w:rFonts w:ascii="Times New Roman" w:hAnsi="Times New Roman" w:cs="Times New Roman"/>
          <w:color w:val="auto"/>
          <w:sz w:val="20"/>
          <w:szCs w:val="20"/>
        </w:rPr>
        <w:t>asemenea operaţie constă în primirea unei cereri în format electronic şi la care se răspunde electronic.</w:t>
      </w:r>
    </w:p>
    <w:p w:rsidR="00656514" w:rsidRPr="00CE1D51" w:rsidRDefault="0077640C" w:rsidP="0077640C">
      <w:pPr>
        <w:ind w:hanging="142"/>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r w:rsidR="00656514" w:rsidRPr="00CE1D51">
        <w:rPr>
          <w:rFonts w:ascii="Times New Roman" w:hAnsi="Times New Roman" w:cs="Times New Roman"/>
          <w:b/>
          <w:bCs/>
          <w:color w:val="auto"/>
          <w:sz w:val="20"/>
          <w:szCs w:val="20"/>
        </w:rPr>
        <w:t>33. Populaţia:</w:t>
      </w:r>
      <w:r w:rsidR="00656514" w:rsidRPr="00CE1D51">
        <w:rPr>
          <w:rFonts w:ascii="Times New Roman" w:hAnsi="Times New Roman" w:cs="Times New Roman"/>
          <w:color w:val="auto"/>
          <w:sz w:val="20"/>
          <w:szCs w:val="20"/>
        </w:rPr>
        <w:t xml:space="preserve"> numărul total de indivizi pentru care biblioteca asigură servicii şi documente: pentru biblioteca n</w:t>
      </w:r>
      <w:r>
        <w:rPr>
          <w:rFonts w:ascii="Times New Roman" w:hAnsi="Times New Roman" w:cs="Times New Roman"/>
          <w:color w:val="auto"/>
          <w:sz w:val="20"/>
          <w:szCs w:val="20"/>
        </w:rPr>
        <w:t xml:space="preserve"> </w:t>
      </w:r>
      <w:proofErr w:type="spellStart"/>
      <w:r w:rsidR="00656514" w:rsidRPr="00CE1D51">
        <w:rPr>
          <w:rFonts w:ascii="Times New Roman" w:hAnsi="Times New Roman" w:cs="Times New Roman"/>
          <w:color w:val="auto"/>
          <w:sz w:val="20"/>
          <w:szCs w:val="20"/>
        </w:rPr>
        <w:t>aţională</w:t>
      </w:r>
      <w:proofErr w:type="spellEnd"/>
      <w:r w:rsidR="00656514" w:rsidRPr="00CE1D51">
        <w:rPr>
          <w:rFonts w:ascii="Times New Roman" w:hAnsi="Times New Roman" w:cs="Times New Roman"/>
          <w:color w:val="auto"/>
          <w:sz w:val="20"/>
          <w:szCs w:val="20"/>
        </w:rPr>
        <w:t xml:space="preserve">: </w:t>
      </w:r>
      <w:proofErr w:type="spellStart"/>
      <w:r w:rsidR="00656514" w:rsidRPr="00CE1D51">
        <w:rPr>
          <w:rFonts w:ascii="Times New Roman" w:hAnsi="Times New Roman" w:cs="Times New Roman"/>
          <w:color w:val="auto"/>
          <w:sz w:val="20"/>
          <w:szCs w:val="20"/>
        </w:rPr>
        <w:t>populaţia</w:t>
      </w:r>
      <w:proofErr w:type="spellEnd"/>
      <w:r w:rsidR="00656514" w:rsidRPr="00CE1D51">
        <w:rPr>
          <w:rFonts w:ascii="Times New Roman" w:hAnsi="Times New Roman" w:cs="Times New Roman"/>
          <w:color w:val="auto"/>
          <w:sz w:val="20"/>
          <w:szCs w:val="20"/>
        </w:rPr>
        <w:t xml:space="preserve"> </w:t>
      </w:r>
      <w:proofErr w:type="spellStart"/>
      <w:r w:rsidR="00656514" w:rsidRPr="00CE1D51">
        <w:rPr>
          <w:rFonts w:ascii="Times New Roman" w:hAnsi="Times New Roman" w:cs="Times New Roman"/>
          <w:color w:val="auto"/>
          <w:sz w:val="20"/>
          <w:szCs w:val="20"/>
        </w:rPr>
        <w:t>ţării</w:t>
      </w:r>
      <w:proofErr w:type="spellEnd"/>
      <w:r w:rsidR="00656514" w:rsidRPr="00CE1D51">
        <w:rPr>
          <w:rFonts w:ascii="Times New Roman" w:hAnsi="Times New Roman" w:cs="Times New Roman"/>
          <w:color w:val="auto"/>
          <w:sz w:val="20"/>
          <w:szCs w:val="20"/>
        </w:rPr>
        <w:t>; pentru biblioteca universitară: cercetătorii, studenţii, cadrele didactice etc.; pentru biblioteca şcolară: elevii, cadrele didactice sau publicul larg; pentru biblioteca publică: populaţia comunităţii locale sau regionale pe care o deserveşte; pentru biblioteca specializată: categoriile specializate de utilizatori (cei interesaţi de aria pe care o acoperă biblioteca specializată:o disciplină sau un câmp particular de cunoaştere).</w:t>
      </w:r>
    </w:p>
    <w:p w:rsidR="00656514" w:rsidRPr="00CE1D51" w:rsidRDefault="0077640C" w:rsidP="0077640C">
      <w:pPr>
        <w:ind w:hanging="142"/>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r w:rsidR="00656514" w:rsidRPr="00CE1D51">
        <w:rPr>
          <w:rFonts w:ascii="Times New Roman" w:hAnsi="Times New Roman" w:cs="Times New Roman"/>
          <w:b/>
          <w:bCs/>
          <w:color w:val="auto"/>
          <w:sz w:val="20"/>
          <w:szCs w:val="20"/>
        </w:rPr>
        <w:t>34.Personal de specialitate:</w:t>
      </w:r>
      <w:r w:rsidR="00656514" w:rsidRPr="00CE1D51">
        <w:rPr>
          <w:rFonts w:ascii="Times New Roman" w:hAnsi="Times New Roman" w:cs="Times New Roman"/>
          <w:color w:val="auto"/>
          <w:sz w:val="20"/>
          <w:szCs w:val="20"/>
        </w:rPr>
        <w:t xml:space="preserve"> bibliotecar, bibliograf, cercetător, redactor, documentarist, conservator, restaurator, inginer de sistem, informatician, operator, analist programator, custode, mânuitor, depozitar şi alte funcţii de profil (conform Legii 334/2002).</w:t>
      </w:r>
    </w:p>
    <w:p w:rsidR="00656514" w:rsidRPr="00CE1D51" w:rsidRDefault="0077640C" w:rsidP="00656514">
      <w:pPr>
        <w:pStyle w:val="ListParagraph1"/>
        <w:autoSpaceDE w:val="0"/>
        <w:autoSpaceDN w:val="0"/>
        <w:adjustRightInd w:val="0"/>
        <w:spacing w:after="0" w:line="240" w:lineRule="auto"/>
        <w:ind w:left="0"/>
        <w:rPr>
          <w:rFonts w:ascii="Times New Roman" w:hAnsi="Times New Roman"/>
          <w:bCs/>
          <w:sz w:val="20"/>
          <w:szCs w:val="20"/>
        </w:rPr>
      </w:pPr>
      <w:r>
        <w:rPr>
          <w:rFonts w:ascii="Times New Roman" w:hAnsi="Times New Roman"/>
          <w:b/>
          <w:bCs/>
          <w:sz w:val="20"/>
          <w:szCs w:val="20"/>
        </w:rPr>
        <w:t xml:space="preserve">  </w:t>
      </w:r>
      <w:r w:rsidR="00656514" w:rsidRPr="00CE1D51">
        <w:rPr>
          <w:rFonts w:ascii="Times New Roman" w:hAnsi="Times New Roman"/>
          <w:b/>
          <w:bCs/>
          <w:sz w:val="20"/>
          <w:szCs w:val="20"/>
        </w:rPr>
        <w:t>35.</w:t>
      </w:r>
      <w:r w:rsidR="00656514" w:rsidRPr="00CE1D51">
        <w:rPr>
          <w:rFonts w:ascii="Times New Roman" w:hAnsi="Times New Roman"/>
          <w:b/>
          <w:sz w:val="20"/>
          <w:szCs w:val="20"/>
        </w:rPr>
        <w:t xml:space="preserve"> Voluntari</w:t>
      </w:r>
      <w:r w:rsidR="00656514" w:rsidRPr="00CE1D51">
        <w:rPr>
          <w:rFonts w:ascii="Times New Roman" w:hAnsi="Times New Roman"/>
          <w:sz w:val="20"/>
          <w:szCs w:val="20"/>
        </w:rPr>
        <w:t>:</w:t>
      </w:r>
      <w:r w:rsidR="00656514" w:rsidRPr="00CE1D51">
        <w:rPr>
          <w:rFonts w:ascii="Times New Roman" w:hAnsi="Times New Roman"/>
          <w:bCs/>
          <w:sz w:val="20"/>
          <w:szCs w:val="20"/>
        </w:rPr>
        <w:t xml:space="preserve"> asistenţi voluntari neremuneraţi (în echivalent  normă întreagă).</w:t>
      </w:r>
    </w:p>
    <w:p w:rsidR="00656514" w:rsidRPr="00CE1D51" w:rsidRDefault="0077640C" w:rsidP="00656514">
      <w:pPr>
        <w:ind w:left="142" w:hanging="142"/>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r w:rsidR="00656514" w:rsidRPr="00CE1D51">
        <w:rPr>
          <w:rFonts w:ascii="Times New Roman" w:hAnsi="Times New Roman" w:cs="Times New Roman"/>
          <w:b/>
          <w:bCs/>
          <w:color w:val="auto"/>
          <w:sz w:val="20"/>
          <w:szCs w:val="20"/>
        </w:rPr>
        <w:t>37. Total personal:</w:t>
      </w:r>
      <w:r w:rsidR="00656514" w:rsidRPr="00CE1D51">
        <w:rPr>
          <w:rFonts w:ascii="Times New Roman" w:hAnsi="Times New Roman" w:cs="Times New Roman"/>
          <w:color w:val="auto"/>
          <w:sz w:val="20"/>
          <w:szCs w:val="20"/>
        </w:rPr>
        <w:t xml:space="preserve"> personalul existent la sfârşitul anului financiar în echivalent normă întreagă.</w:t>
      </w:r>
    </w:p>
    <w:p w:rsidR="0077640C" w:rsidRDefault="0077640C" w:rsidP="00656514">
      <w:pPr>
        <w:ind w:left="142" w:hanging="142"/>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r w:rsidR="00656514" w:rsidRPr="00CE1D51">
        <w:rPr>
          <w:rFonts w:ascii="Times New Roman" w:hAnsi="Times New Roman" w:cs="Times New Roman"/>
          <w:b/>
          <w:bCs/>
          <w:color w:val="auto"/>
          <w:sz w:val="20"/>
          <w:szCs w:val="20"/>
        </w:rPr>
        <w:t>38-42.Venituri:</w:t>
      </w:r>
      <w:r w:rsidR="00656514" w:rsidRPr="00CE1D51">
        <w:rPr>
          <w:rFonts w:ascii="Times New Roman" w:hAnsi="Times New Roman" w:cs="Times New Roman"/>
          <w:color w:val="auto"/>
          <w:sz w:val="20"/>
          <w:szCs w:val="20"/>
        </w:rPr>
        <w:t xml:space="preserve"> toate sumele obţinute în anul financiar pentru care se face raporta</w:t>
      </w:r>
      <w:r>
        <w:rPr>
          <w:rFonts w:ascii="Times New Roman" w:hAnsi="Times New Roman" w:cs="Times New Roman"/>
          <w:color w:val="auto"/>
          <w:sz w:val="20"/>
          <w:szCs w:val="20"/>
        </w:rPr>
        <w:t>rea şi utilizate cu scopul de a</w:t>
      </w:r>
    </w:p>
    <w:p w:rsidR="00656514" w:rsidRPr="00CE1D51" w:rsidRDefault="00656514" w:rsidP="00656514">
      <w:pPr>
        <w:ind w:left="142" w:hanging="142"/>
        <w:jc w:val="both"/>
        <w:rPr>
          <w:rFonts w:ascii="Times New Roman" w:hAnsi="Times New Roman" w:cs="Times New Roman"/>
          <w:color w:val="auto"/>
          <w:sz w:val="20"/>
          <w:szCs w:val="20"/>
        </w:rPr>
      </w:pPr>
      <w:r w:rsidRPr="00CE1D51">
        <w:rPr>
          <w:rFonts w:ascii="Times New Roman" w:hAnsi="Times New Roman" w:cs="Times New Roman"/>
          <w:color w:val="auto"/>
          <w:sz w:val="20"/>
          <w:szCs w:val="20"/>
        </w:rPr>
        <w:t>echilibra cheltuielile curente şi cheltuielile de capital ale</w:t>
      </w:r>
      <w:r w:rsidRPr="00CE1D51">
        <w:rPr>
          <w:rFonts w:ascii="Times New Roman" w:hAnsi="Times New Roman" w:cs="Times New Roman"/>
          <w:b/>
          <w:bCs/>
          <w:color w:val="auto"/>
          <w:sz w:val="20"/>
          <w:szCs w:val="20"/>
        </w:rPr>
        <w:t xml:space="preserve"> </w:t>
      </w:r>
      <w:r w:rsidRPr="00CE1D51">
        <w:rPr>
          <w:rFonts w:ascii="Times New Roman" w:hAnsi="Times New Roman" w:cs="Times New Roman"/>
          <w:color w:val="auto"/>
          <w:sz w:val="20"/>
          <w:szCs w:val="20"/>
        </w:rPr>
        <w:t>bibliotecii.</w:t>
      </w:r>
    </w:p>
    <w:p w:rsidR="0077640C" w:rsidRDefault="0077640C" w:rsidP="00656514">
      <w:pPr>
        <w:ind w:left="142" w:hanging="142"/>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r w:rsidR="00656514" w:rsidRPr="00CE1D51">
        <w:rPr>
          <w:rFonts w:ascii="Times New Roman" w:hAnsi="Times New Roman" w:cs="Times New Roman"/>
          <w:b/>
          <w:bCs/>
          <w:color w:val="auto"/>
          <w:sz w:val="20"/>
          <w:szCs w:val="20"/>
        </w:rPr>
        <w:t>38. Finanţare publică</w:t>
      </w:r>
      <w:r w:rsidR="00656514" w:rsidRPr="00CE1D51">
        <w:rPr>
          <w:rFonts w:ascii="Times New Roman" w:hAnsi="Times New Roman" w:cs="Times New Roman"/>
          <w:color w:val="auto"/>
          <w:sz w:val="20"/>
          <w:szCs w:val="20"/>
        </w:rPr>
        <w:t>: sumele primite de la administraţia locală sau centrală, sub</w:t>
      </w:r>
      <w:r>
        <w:rPr>
          <w:rFonts w:ascii="Times New Roman" w:hAnsi="Times New Roman" w:cs="Times New Roman"/>
          <w:color w:val="auto"/>
          <w:sz w:val="20"/>
          <w:szCs w:val="20"/>
        </w:rPr>
        <w:t xml:space="preserve"> formă de alocaţie bugetară sau</w:t>
      </w:r>
    </w:p>
    <w:p w:rsidR="00656514" w:rsidRPr="00CE1D51" w:rsidRDefault="00656514" w:rsidP="00656514">
      <w:pPr>
        <w:ind w:left="142" w:hanging="142"/>
        <w:jc w:val="both"/>
        <w:rPr>
          <w:rFonts w:ascii="Times New Roman" w:hAnsi="Times New Roman" w:cs="Times New Roman"/>
          <w:color w:val="auto"/>
          <w:sz w:val="20"/>
          <w:szCs w:val="20"/>
        </w:rPr>
      </w:pPr>
      <w:r w:rsidRPr="00CE1D51">
        <w:rPr>
          <w:rFonts w:ascii="Times New Roman" w:hAnsi="Times New Roman" w:cs="Times New Roman"/>
          <w:color w:val="auto"/>
          <w:sz w:val="20"/>
          <w:szCs w:val="20"/>
        </w:rPr>
        <w:t xml:space="preserve">contribuţie la menţinerea activităţii, în anul financiar pentru care se face raportarea. </w:t>
      </w:r>
    </w:p>
    <w:p w:rsidR="00656514" w:rsidRPr="00CE1D51" w:rsidRDefault="0077640C" w:rsidP="0077640C">
      <w:pPr>
        <w:pStyle w:val="Indentcorptext"/>
        <w:spacing w:line="240" w:lineRule="auto"/>
        <w:ind w:left="0"/>
        <w:rPr>
          <w:sz w:val="20"/>
          <w:lang w:val="ro-RO"/>
        </w:rPr>
      </w:pPr>
      <w:r>
        <w:rPr>
          <w:b/>
          <w:bCs/>
          <w:sz w:val="20"/>
          <w:lang w:val="ro-RO"/>
        </w:rPr>
        <w:t xml:space="preserve">     </w:t>
      </w:r>
      <w:r w:rsidR="00656514" w:rsidRPr="00CE1D51">
        <w:rPr>
          <w:b/>
          <w:bCs/>
          <w:sz w:val="20"/>
          <w:lang w:val="ro-RO"/>
        </w:rPr>
        <w:t xml:space="preserve">39. Finanţare instituţională </w:t>
      </w:r>
      <w:r w:rsidR="00656514" w:rsidRPr="00CE1D51">
        <w:rPr>
          <w:sz w:val="20"/>
          <w:lang w:val="ro-RO"/>
        </w:rPr>
        <w:t>(aplicabil pentru bibliotecile din învăţământ): sumele primite din partea instituţiei patronale sub formă de alocaţie bugetară sau contribuţie la menţinerea activităţii bibliotecii, în anul financiar pentru care se face raportarea.</w:t>
      </w:r>
    </w:p>
    <w:p w:rsidR="0077640C" w:rsidRDefault="0077640C" w:rsidP="00656514">
      <w:pPr>
        <w:pStyle w:val="Indentcorptext"/>
        <w:spacing w:line="240" w:lineRule="auto"/>
        <w:rPr>
          <w:sz w:val="20"/>
          <w:lang w:val="ro-RO"/>
        </w:rPr>
      </w:pPr>
      <w:r>
        <w:rPr>
          <w:b/>
          <w:bCs/>
          <w:sz w:val="20"/>
          <w:lang w:val="ro-RO"/>
        </w:rPr>
        <w:t xml:space="preserve">  </w:t>
      </w:r>
      <w:r w:rsidR="00656514" w:rsidRPr="00CE1D51">
        <w:rPr>
          <w:b/>
          <w:bCs/>
          <w:sz w:val="20"/>
          <w:lang w:val="ro-RO"/>
        </w:rPr>
        <w:t>40. Venituri proprii: v</w:t>
      </w:r>
      <w:r w:rsidR="00656514" w:rsidRPr="00CE1D51">
        <w:rPr>
          <w:sz w:val="20"/>
          <w:lang w:val="ro-RO"/>
        </w:rPr>
        <w:t xml:space="preserve">enituri obţinute din activităţi de bibliotecă, taxe, abonamente </w:t>
      </w:r>
      <w:r>
        <w:rPr>
          <w:sz w:val="20"/>
          <w:lang w:val="ro-RO"/>
        </w:rPr>
        <w:t>care revin bibliotecii în folos</w:t>
      </w:r>
    </w:p>
    <w:p w:rsidR="00656514" w:rsidRPr="00CE1D51" w:rsidRDefault="00656514" w:rsidP="00656514">
      <w:pPr>
        <w:pStyle w:val="Indentcorptext"/>
        <w:spacing w:line="240" w:lineRule="auto"/>
        <w:rPr>
          <w:sz w:val="20"/>
          <w:lang w:val="ro-RO"/>
        </w:rPr>
      </w:pPr>
      <w:r w:rsidRPr="00CE1D51">
        <w:rPr>
          <w:sz w:val="20"/>
          <w:lang w:val="ro-RO"/>
        </w:rPr>
        <w:t>propriu, în anul financiar pentru care se face raportarea.</w:t>
      </w:r>
    </w:p>
    <w:p w:rsidR="00656514" w:rsidRPr="00CE1D51" w:rsidRDefault="0077640C" w:rsidP="00656514">
      <w:pPr>
        <w:pStyle w:val="ListParagraph1"/>
        <w:autoSpaceDE w:val="0"/>
        <w:autoSpaceDN w:val="0"/>
        <w:adjustRightInd w:val="0"/>
        <w:spacing w:after="0" w:line="240" w:lineRule="auto"/>
        <w:ind w:left="0"/>
        <w:jc w:val="both"/>
        <w:rPr>
          <w:rFonts w:ascii="Times New Roman" w:hAnsi="Times New Roman"/>
          <w:sz w:val="20"/>
          <w:szCs w:val="20"/>
        </w:rPr>
      </w:pPr>
      <w:r>
        <w:rPr>
          <w:rFonts w:ascii="Times New Roman" w:hAnsi="Times New Roman"/>
          <w:b/>
          <w:bCs/>
          <w:sz w:val="20"/>
          <w:szCs w:val="20"/>
        </w:rPr>
        <w:t xml:space="preserve">  </w:t>
      </w:r>
      <w:r w:rsidR="00656514" w:rsidRPr="00CE1D51">
        <w:rPr>
          <w:rFonts w:ascii="Times New Roman" w:hAnsi="Times New Roman"/>
          <w:b/>
          <w:bCs/>
          <w:sz w:val="20"/>
          <w:szCs w:val="20"/>
        </w:rPr>
        <w:t xml:space="preserve">41. Alte surse: </w:t>
      </w:r>
      <w:r w:rsidR="00656514" w:rsidRPr="00CE1D51">
        <w:rPr>
          <w:rFonts w:ascii="Times New Roman" w:hAnsi="Times New Roman"/>
          <w:bCs/>
          <w:sz w:val="20"/>
          <w:szCs w:val="20"/>
        </w:rPr>
        <w:t>o</w:t>
      </w:r>
      <w:r w:rsidR="00656514" w:rsidRPr="00CE1D51">
        <w:rPr>
          <w:rFonts w:ascii="Times New Roman" w:hAnsi="Times New Roman"/>
          <w:sz w:val="20"/>
          <w:szCs w:val="20"/>
        </w:rPr>
        <w:t xml:space="preserve">rice alte venituri obţinute pe parcursul anului financiar pentru care se face raportarea şi nemenţionate anterior: subvenţii, depozit legal, donaţii, sponsorizări, schimb etc. Subvenţie/grant: </w:t>
      </w:r>
      <w:r w:rsidR="00656514" w:rsidRPr="00CE1D51">
        <w:rPr>
          <w:rStyle w:val="def"/>
          <w:rFonts w:ascii="Times New Roman" w:hAnsi="Times New Roman"/>
          <w:sz w:val="20"/>
          <w:szCs w:val="20"/>
        </w:rPr>
        <w:t xml:space="preserve">ajutor bănesc nerambursabil acordat </w:t>
      </w:r>
      <w:r w:rsidR="00656514" w:rsidRPr="00CE1D51">
        <w:rPr>
          <w:rFonts w:ascii="Times New Roman" w:hAnsi="Times New Roman"/>
          <w:bCs/>
          <w:sz w:val="20"/>
          <w:szCs w:val="20"/>
        </w:rPr>
        <w:t xml:space="preserve">în scopul finanţării unor proiecte (finanţare integrală sau parţială) </w:t>
      </w:r>
    </w:p>
    <w:p w:rsidR="0077640C" w:rsidRDefault="0077640C" w:rsidP="00656514">
      <w:pPr>
        <w:pStyle w:val="Indentcorptext"/>
        <w:spacing w:line="240" w:lineRule="auto"/>
        <w:rPr>
          <w:sz w:val="20"/>
          <w:lang w:val="ro-RO"/>
        </w:rPr>
      </w:pPr>
      <w:r>
        <w:rPr>
          <w:b/>
          <w:bCs/>
          <w:sz w:val="20"/>
          <w:lang w:val="ro-RO"/>
        </w:rPr>
        <w:t xml:space="preserve">  </w:t>
      </w:r>
      <w:r w:rsidR="00656514" w:rsidRPr="00CE1D51">
        <w:rPr>
          <w:b/>
          <w:bCs/>
          <w:sz w:val="20"/>
          <w:lang w:val="ro-RO"/>
        </w:rPr>
        <w:t>43-54.Cheltuieli curente:</w:t>
      </w:r>
      <w:r w:rsidR="00656514" w:rsidRPr="00CE1D51">
        <w:rPr>
          <w:sz w:val="20"/>
          <w:lang w:val="ro-RO"/>
        </w:rPr>
        <w:t xml:space="preserve"> banii cheltuiţi pentru personal, pentru achiziţii şi pentru alt</w:t>
      </w:r>
      <w:r>
        <w:rPr>
          <w:sz w:val="20"/>
          <w:lang w:val="ro-RO"/>
        </w:rPr>
        <w:t>e resurse necesare funcţionării</w:t>
      </w:r>
    </w:p>
    <w:p w:rsidR="00656514" w:rsidRPr="00CE1D51" w:rsidRDefault="00656514" w:rsidP="00656514">
      <w:pPr>
        <w:pStyle w:val="Indentcorptext"/>
        <w:spacing w:line="240" w:lineRule="auto"/>
        <w:rPr>
          <w:sz w:val="20"/>
          <w:lang w:val="ro-RO"/>
        </w:rPr>
      </w:pPr>
      <w:r w:rsidRPr="00CE1D51">
        <w:rPr>
          <w:sz w:val="20"/>
          <w:lang w:val="ro-RO"/>
        </w:rPr>
        <w:t>bibliotecii în anul financiar pentru care se face raportarea.</w:t>
      </w:r>
    </w:p>
    <w:p w:rsidR="0077640C" w:rsidRDefault="0077640C" w:rsidP="00656514">
      <w:pPr>
        <w:pStyle w:val="Indentcorptext"/>
        <w:spacing w:line="240" w:lineRule="auto"/>
        <w:rPr>
          <w:sz w:val="20"/>
          <w:lang w:val="ro-RO"/>
        </w:rPr>
      </w:pPr>
      <w:r>
        <w:rPr>
          <w:b/>
          <w:bCs/>
          <w:sz w:val="20"/>
          <w:lang w:val="ro-RO"/>
        </w:rPr>
        <w:t xml:space="preserve">  </w:t>
      </w:r>
      <w:r w:rsidR="00656514" w:rsidRPr="00CE1D51">
        <w:rPr>
          <w:b/>
          <w:bCs/>
          <w:sz w:val="20"/>
          <w:lang w:val="ro-RO"/>
        </w:rPr>
        <w:t>43. Cheltuieli de personal:</w:t>
      </w:r>
      <w:r w:rsidR="00656514" w:rsidRPr="00CE1D51">
        <w:rPr>
          <w:sz w:val="20"/>
          <w:lang w:val="ro-RO"/>
        </w:rPr>
        <w:t xml:space="preserve"> salariile, orele suplimentare, contribuţia la fondul de p</w:t>
      </w:r>
      <w:r>
        <w:rPr>
          <w:sz w:val="20"/>
          <w:lang w:val="ro-RO"/>
        </w:rPr>
        <w:t>ensii, cursuri de specializare,</w:t>
      </w:r>
    </w:p>
    <w:p w:rsidR="00656514" w:rsidRPr="00CE1D51" w:rsidRDefault="00656514" w:rsidP="00656514">
      <w:pPr>
        <w:pStyle w:val="Indentcorptext"/>
        <w:spacing w:line="240" w:lineRule="auto"/>
        <w:rPr>
          <w:sz w:val="20"/>
          <w:lang w:val="ro-RO"/>
        </w:rPr>
      </w:pPr>
      <w:r w:rsidRPr="00CE1D51">
        <w:rPr>
          <w:sz w:val="20"/>
          <w:lang w:val="ro-RO"/>
        </w:rPr>
        <w:t>deplasări, diurnă şi alte remuneraţii pentru personal, în anul financiar pentru care se face raportarea.</w:t>
      </w:r>
    </w:p>
    <w:p w:rsidR="00656514" w:rsidRPr="0077640C" w:rsidRDefault="0077640C" w:rsidP="00656514">
      <w:pPr>
        <w:tabs>
          <w:tab w:val="left" w:pos="509"/>
        </w:tabs>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r w:rsidR="00656514" w:rsidRPr="00CE1D51">
        <w:rPr>
          <w:rFonts w:ascii="Times New Roman" w:hAnsi="Times New Roman" w:cs="Times New Roman"/>
          <w:b/>
          <w:bCs/>
          <w:color w:val="auto"/>
          <w:sz w:val="20"/>
          <w:szCs w:val="20"/>
        </w:rPr>
        <w:t xml:space="preserve">44, 48, 52. Cheltuieli materiale pentru achiziţia de documente: </w:t>
      </w:r>
      <w:r w:rsidR="00656514" w:rsidRPr="00CE1D51">
        <w:rPr>
          <w:rFonts w:ascii="Times New Roman" w:hAnsi="Times New Roman" w:cs="Times New Roman"/>
          <w:bCs/>
          <w:color w:val="auto"/>
          <w:sz w:val="20"/>
          <w:szCs w:val="20"/>
        </w:rPr>
        <w:t>c</w:t>
      </w:r>
      <w:r w:rsidR="00656514" w:rsidRPr="00CE1D51">
        <w:rPr>
          <w:rFonts w:ascii="Times New Roman" w:hAnsi="Times New Roman" w:cs="Times New Roman"/>
          <w:color w:val="auto"/>
          <w:sz w:val="20"/>
          <w:szCs w:val="20"/>
        </w:rPr>
        <w:t>heltuieli pentru documente</w:t>
      </w:r>
      <w:r>
        <w:rPr>
          <w:rFonts w:ascii="Times New Roman" w:hAnsi="Times New Roman" w:cs="Times New Roman"/>
          <w:color w:val="auto"/>
          <w:sz w:val="20"/>
          <w:szCs w:val="20"/>
        </w:rPr>
        <w:t>le achiziţionate prin cumpărare</w:t>
      </w:r>
      <w:r w:rsidR="00656514" w:rsidRPr="00CE1D51">
        <w:rPr>
          <w:rFonts w:ascii="Times New Roman" w:hAnsi="Times New Roman" w:cs="Times New Roman"/>
          <w:color w:val="auto"/>
          <w:sz w:val="20"/>
          <w:szCs w:val="20"/>
        </w:rPr>
        <w:t>(conform articolelor</w:t>
      </w:r>
      <w:r w:rsidR="00656514" w:rsidRPr="00CE1D51">
        <w:rPr>
          <w:rFonts w:ascii="Times New Roman" w:eastAsia="Times New Roman" w:hAnsi="Times New Roman" w:cs="Times New Roman"/>
          <w:color w:val="auto"/>
          <w:sz w:val="20"/>
          <w:szCs w:val="20"/>
          <w:lang w:eastAsia="en-US" w:bidi="ar-SA"/>
        </w:rPr>
        <w:t xml:space="preserve"> </w:t>
      </w:r>
      <w:r w:rsidR="00656514" w:rsidRPr="00CE1D51">
        <w:rPr>
          <w:rFonts w:ascii="Times New Roman" w:hAnsi="Times New Roman" w:cs="Times New Roman"/>
          <w:sz w:val="20"/>
          <w:szCs w:val="20"/>
        </w:rPr>
        <w:t>din Clasificaţia cheltuielilor bugetare) şi valorile estimate pentru documentele achiziţionate prin depozit legal, donaţie, schimb, în anul financiar pentru care se face raportarea.</w:t>
      </w:r>
    </w:p>
    <w:p w:rsidR="00656514" w:rsidRPr="00CE1D51" w:rsidRDefault="0077640C" w:rsidP="00656514">
      <w:pPr>
        <w:tabs>
          <w:tab w:val="left" w:pos="509"/>
        </w:tabs>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r w:rsidR="00656514" w:rsidRPr="00CE1D51">
        <w:rPr>
          <w:rFonts w:ascii="Times New Roman" w:hAnsi="Times New Roman" w:cs="Times New Roman"/>
          <w:b/>
          <w:bCs/>
          <w:color w:val="auto"/>
          <w:sz w:val="20"/>
          <w:szCs w:val="20"/>
        </w:rPr>
        <w:t xml:space="preserve">45. Alte cheltuieli materiale: </w:t>
      </w:r>
      <w:r w:rsidR="00656514" w:rsidRPr="00CE1D51">
        <w:rPr>
          <w:rFonts w:ascii="Times New Roman" w:hAnsi="Times New Roman" w:cs="Times New Roman"/>
          <w:bCs/>
          <w:color w:val="auto"/>
          <w:sz w:val="20"/>
          <w:szCs w:val="20"/>
        </w:rPr>
        <w:t>conform articolelor</w:t>
      </w:r>
      <w:r w:rsidR="00656514" w:rsidRPr="00CE1D51">
        <w:rPr>
          <w:rFonts w:ascii="Times New Roman" w:hAnsi="Times New Roman" w:cs="Times New Roman"/>
          <w:color w:val="auto"/>
          <w:sz w:val="20"/>
          <w:szCs w:val="20"/>
        </w:rPr>
        <w:t xml:space="preserve"> din Clasificaţia cheltuielilor bugetare, în anul financiar pentru care se face raportarea. </w:t>
      </w:r>
    </w:p>
    <w:p w:rsidR="00656514" w:rsidRPr="00CE1D51" w:rsidRDefault="0077640C" w:rsidP="00656514">
      <w:pPr>
        <w:tabs>
          <w:tab w:val="left" w:pos="509"/>
        </w:tabs>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  </w:t>
      </w:r>
      <w:r w:rsidR="00656514" w:rsidRPr="00CE1D51">
        <w:rPr>
          <w:rFonts w:ascii="Times New Roman" w:hAnsi="Times New Roman" w:cs="Times New Roman"/>
          <w:b/>
          <w:bCs/>
          <w:color w:val="auto"/>
          <w:sz w:val="20"/>
          <w:szCs w:val="20"/>
        </w:rPr>
        <w:t>55-58. Cheltuieli</w:t>
      </w:r>
      <w:r w:rsidR="00656514" w:rsidRPr="00CE1D51">
        <w:rPr>
          <w:rFonts w:ascii="Times New Roman" w:hAnsi="Times New Roman" w:cs="Times New Roman"/>
          <w:color w:val="auto"/>
          <w:sz w:val="20"/>
          <w:szCs w:val="20"/>
        </w:rPr>
        <w:t xml:space="preserve"> </w:t>
      </w:r>
      <w:r w:rsidR="00656514" w:rsidRPr="00CE1D51">
        <w:rPr>
          <w:rFonts w:ascii="Times New Roman" w:hAnsi="Times New Roman" w:cs="Times New Roman"/>
          <w:b/>
          <w:bCs/>
          <w:color w:val="auto"/>
          <w:sz w:val="20"/>
          <w:szCs w:val="20"/>
        </w:rPr>
        <w:t>de capital:</w:t>
      </w:r>
      <w:r w:rsidR="00656514" w:rsidRPr="00CE1D51">
        <w:rPr>
          <w:rFonts w:ascii="Times New Roman" w:hAnsi="Times New Roman" w:cs="Times New Roman"/>
          <w:color w:val="auto"/>
          <w:sz w:val="20"/>
          <w:szCs w:val="20"/>
        </w:rPr>
        <w:t xml:space="preserve"> cheltuielile de investiţii pentru clădiri şi dotări, inclusiv pentru automatizare, în anul financiar pentru care se face raportarea.</w:t>
      </w:r>
    </w:p>
    <w:p w:rsidR="00656514" w:rsidRDefault="00656514" w:rsidP="00656514">
      <w:pPr>
        <w:tabs>
          <w:tab w:val="left" w:pos="509"/>
        </w:tabs>
        <w:jc w:val="center"/>
        <w:rPr>
          <w:rFonts w:ascii="Times New Roman" w:hAnsi="Times New Roman" w:cs="Times New Roman"/>
          <w:b/>
          <w:bCs/>
          <w:color w:val="auto"/>
          <w:sz w:val="20"/>
          <w:szCs w:val="20"/>
        </w:rPr>
      </w:pPr>
    </w:p>
    <w:p w:rsidR="00656514" w:rsidRDefault="00656514" w:rsidP="00656514">
      <w:pPr>
        <w:tabs>
          <w:tab w:val="left" w:pos="509"/>
        </w:tabs>
        <w:jc w:val="center"/>
        <w:rPr>
          <w:rFonts w:ascii="Times New Roman" w:hAnsi="Times New Roman" w:cs="Times New Roman"/>
          <w:b/>
          <w:bCs/>
          <w:color w:val="auto"/>
          <w:sz w:val="20"/>
          <w:szCs w:val="20"/>
        </w:rPr>
      </w:pPr>
    </w:p>
    <w:p w:rsidR="00656514" w:rsidRDefault="00656514" w:rsidP="00656514">
      <w:pPr>
        <w:tabs>
          <w:tab w:val="left" w:pos="509"/>
        </w:tabs>
        <w:jc w:val="center"/>
        <w:rPr>
          <w:rFonts w:ascii="Times New Roman" w:hAnsi="Times New Roman" w:cs="Times New Roman"/>
          <w:b/>
          <w:bCs/>
          <w:color w:val="auto"/>
          <w:sz w:val="20"/>
          <w:szCs w:val="20"/>
        </w:rPr>
      </w:pPr>
    </w:p>
    <w:p w:rsidR="00656514" w:rsidRDefault="00656514" w:rsidP="00656514">
      <w:pPr>
        <w:ind w:left="-567"/>
      </w:pPr>
    </w:p>
    <w:p w:rsidR="0077640C" w:rsidRDefault="0077640C" w:rsidP="00656514">
      <w:pPr>
        <w:ind w:left="-567"/>
      </w:pPr>
    </w:p>
    <w:tbl>
      <w:tblPr>
        <w:tblStyle w:val="Tabelgril"/>
        <w:tblpPr w:leftFromText="180" w:rightFromText="180" w:vertAnchor="text" w:horzAnchor="margin" w:tblpY="-140"/>
        <w:tblW w:w="9983" w:type="dxa"/>
        <w:tblLayout w:type="fixed"/>
        <w:tblLook w:val="04A0" w:firstRow="1" w:lastRow="0" w:firstColumn="1" w:lastColumn="0" w:noHBand="0" w:noVBand="1"/>
      </w:tblPr>
      <w:tblGrid>
        <w:gridCol w:w="3463"/>
        <w:gridCol w:w="4408"/>
        <w:gridCol w:w="2112"/>
      </w:tblGrid>
      <w:tr w:rsidR="0077640C" w:rsidRPr="00CE1D51" w:rsidTr="0083126A">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77640C" w:rsidRPr="00CE1D51" w:rsidRDefault="0077640C" w:rsidP="0083126A">
            <w:pPr>
              <w:spacing w:line="259" w:lineRule="exact"/>
              <w:jc w:val="center"/>
              <w:rPr>
                <w:rStyle w:val="Bodytext211ptBold"/>
                <w:rFonts w:eastAsia="Arial Unicode MS"/>
                <w:sz w:val="20"/>
                <w:szCs w:val="20"/>
              </w:rPr>
            </w:pPr>
            <w:r w:rsidRPr="00CE1D51">
              <w:rPr>
                <w:rStyle w:val="Bodytext211ptBold"/>
                <w:rFonts w:eastAsia="Arial Unicode MS"/>
                <w:sz w:val="20"/>
                <w:szCs w:val="20"/>
                <w:lang w:eastAsia="es-ES" w:bidi="es-ES"/>
              </w:rPr>
              <w:lastRenderedPageBreak/>
              <w:t>PRIM</w:t>
            </w:r>
            <w:r w:rsidRPr="00CE1D51">
              <w:rPr>
                <w:rStyle w:val="Bodytext211ptBold"/>
                <w:rFonts w:eastAsia="Arial Unicode MS"/>
                <w:sz w:val="20"/>
                <w:szCs w:val="20"/>
              </w:rPr>
              <w:t>Ă</w:t>
            </w:r>
            <w:r w:rsidRPr="00CE1D51">
              <w:rPr>
                <w:rStyle w:val="Bodytext211ptBold"/>
                <w:rFonts w:eastAsia="Arial Unicode MS"/>
                <w:sz w:val="20"/>
                <w:szCs w:val="20"/>
                <w:lang w:eastAsia="es-ES" w:bidi="es-ES"/>
              </w:rPr>
              <w:t xml:space="preserve">RIA </w:t>
            </w:r>
          </w:p>
          <w:p w:rsidR="0077640C" w:rsidRPr="00CE1D51" w:rsidRDefault="0077640C" w:rsidP="0083126A">
            <w:pPr>
              <w:spacing w:line="259" w:lineRule="exact"/>
              <w:jc w:val="center"/>
              <w:rPr>
                <w:sz w:val="20"/>
                <w:szCs w:val="20"/>
              </w:rPr>
            </w:pPr>
          </w:p>
          <w:p w:rsidR="0077640C" w:rsidRPr="00CE1D51" w:rsidRDefault="0077640C" w:rsidP="0083126A">
            <w:pPr>
              <w:spacing w:line="220" w:lineRule="exact"/>
              <w:jc w:val="center"/>
              <w:rPr>
                <w:sz w:val="20"/>
                <w:szCs w:val="20"/>
              </w:rPr>
            </w:pPr>
            <w:r w:rsidRPr="00CE1D51">
              <w:rPr>
                <w:rStyle w:val="Bodytext211ptBold"/>
                <w:rFonts w:eastAsia="Arial Unicode MS"/>
                <w:sz w:val="20"/>
                <w:szCs w:val="20"/>
              </w:rPr>
              <w:t>COMPARTIMENT</w:t>
            </w:r>
          </w:p>
          <w:p w:rsidR="0077640C" w:rsidRPr="00CE1D51" w:rsidRDefault="0077640C" w:rsidP="0083126A">
            <w:pPr>
              <w:spacing w:line="220" w:lineRule="exact"/>
              <w:jc w:val="center"/>
              <w:rPr>
                <w:rStyle w:val="Bodytext211ptBold"/>
                <w:rFonts w:eastAsia="Arial Unicode MS"/>
                <w:sz w:val="20"/>
                <w:szCs w:val="20"/>
              </w:rPr>
            </w:pPr>
          </w:p>
          <w:p w:rsidR="0077640C" w:rsidRPr="00CE1D51" w:rsidRDefault="0077640C" w:rsidP="0083126A">
            <w:pPr>
              <w:spacing w:line="220" w:lineRule="exact"/>
              <w:jc w:val="center"/>
              <w:rPr>
                <w:sz w:val="20"/>
                <w:szCs w:val="20"/>
              </w:rPr>
            </w:pPr>
          </w:p>
          <w:p w:rsidR="0077640C" w:rsidRPr="00CE1D51" w:rsidRDefault="0077640C" w:rsidP="0083126A">
            <w:pPr>
              <w:spacing w:after="60" w:line="220" w:lineRule="exact"/>
              <w:jc w:val="center"/>
              <w:rPr>
                <w:rFonts w:ascii="Times New Roman" w:hAnsi="Times New Roman" w:cs="Times New Roman"/>
                <w:b/>
                <w:bCs/>
                <w:sz w:val="20"/>
                <w:szCs w:val="20"/>
              </w:rPr>
            </w:pPr>
            <w:r w:rsidRPr="00CE1D51">
              <w:rPr>
                <w:rStyle w:val="Bodytext211ptBold"/>
                <w:rFonts w:eastAsia="Arial Unicode MS"/>
                <w:sz w:val="20"/>
                <w:szCs w:val="20"/>
              </w:rPr>
              <w:t>BIBLIOTECA</w:t>
            </w:r>
          </w:p>
          <w:p w:rsidR="0077640C" w:rsidRPr="00CE1D51" w:rsidRDefault="0077640C" w:rsidP="0083126A">
            <w:pPr>
              <w:spacing w:before="60" w:line="220" w:lineRule="exact"/>
              <w:jc w:val="center"/>
              <w:rPr>
                <w:sz w:val="20"/>
                <w:szCs w:val="20"/>
              </w:rPr>
            </w:pPr>
            <w:r w:rsidRPr="00CE1D51">
              <w:rPr>
                <w:rStyle w:val="Bodytext211ptBold"/>
                <w:rFonts w:eastAsia="Arial Unicode MS"/>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77640C" w:rsidRPr="00CE1D51" w:rsidRDefault="0077640C" w:rsidP="0083126A">
            <w:pPr>
              <w:spacing w:line="259" w:lineRule="exact"/>
              <w:jc w:val="center"/>
              <w:rPr>
                <w:rStyle w:val="Bodytext211ptBold"/>
                <w:rFonts w:eastAsia="Arial Unicode MS"/>
                <w:sz w:val="20"/>
                <w:szCs w:val="20"/>
              </w:rPr>
            </w:pPr>
          </w:p>
          <w:p w:rsidR="0077640C" w:rsidRPr="00CE1D51" w:rsidRDefault="0077640C" w:rsidP="0083126A">
            <w:pPr>
              <w:spacing w:line="259" w:lineRule="exact"/>
              <w:jc w:val="center"/>
              <w:rPr>
                <w:sz w:val="20"/>
                <w:szCs w:val="20"/>
              </w:rPr>
            </w:pPr>
            <w:r w:rsidRPr="00CE1D51">
              <w:rPr>
                <w:rStyle w:val="Bodytext211ptBold"/>
                <w:rFonts w:eastAsia="Arial Unicode MS"/>
                <w:sz w:val="20"/>
                <w:szCs w:val="20"/>
              </w:rPr>
              <w:t>PROCEDURA OPERAŢIONALĂ PRIVIND RELAŢIILE CU</w:t>
            </w:r>
          </w:p>
          <w:p w:rsidR="0077640C" w:rsidRPr="00CE1D51" w:rsidRDefault="0077640C" w:rsidP="0083126A">
            <w:pPr>
              <w:spacing w:line="220" w:lineRule="exact"/>
              <w:jc w:val="center"/>
              <w:rPr>
                <w:sz w:val="20"/>
                <w:szCs w:val="20"/>
              </w:rPr>
            </w:pPr>
            <w:r w:rsidRPr="00CE1D51">
              <w:rPr>
                <w:rStyle w:val="Bodytext211ptBold"/>
                <w:rFonts w:eastAsia="Arial Unicode MS"/>
                <w:sz w:val="20"/>
                <w:szCs w:val="20"/>
              </w:rPr>
              <w:t>PUBLICUL</w:t>
            </w:r>
          </w:p>
          <w:p w:rsidR="0077640C" w:rsidRPr="00CE1D51" w:rsidRDefault="0077640C" w:rsidP="0083126A">
            <w:pPr>
              <w:spacing w:line="220" w:lineRule="exact"/>
              <w:jc w:val="center"/>
              <w:rPr>
                <w:rStyle w:val="Bodytext211ptBold"/>
                <w:rFonts w:eastAsia="Arial Unicode MS"/>
                <w:sz w:val="20"/>
                <w:szCs w:val="20"/>
              </w:rPr>
            </w:pPr>
          </w:p>
          <w:p w:rsidR="0077640C" w:rsidRPr="00CE1D51" w:rsidRDefault="0077640C" w:rsidP="0083126A">
            <w:pPr>
              <w:spacing w:line="220" w:lineRule="exact"/>
              <w:jc w:val="center"/>
              <w:rPr>
                <w:rStyle w:val="Bodytext211ptBold"/>
                <w:rFonts w:eastAsia="Arial Unicode MS"/>
                <w:sz w:val="20"/>
                <w:szCs w:val="20"/>
              </w:rPr>
            </w:pPr>
          </w:p>
          <w:p w:rsidR="0077640C" w:rsidRPr="00CE1D51" w:rsidRDefault="0077640C" w:rsidP="0083126A">
            <w:pPr>
              <w:spacing w:line="220" w:lineRule="exact"/>
              <w:jc w:val="center"/>
              <w:rPr>
                <w:rStyle w:val="Bodytext211ptBold"/>
                <w:rFonts w:eastAsia="Arial Unicode MS"/>
                <w:sz w:val="20"/>
                <w:szCs w:val="20"/>
              </w:rPr>
            </w:pPr>
          </w:p>
          <w:p w:rsidR="0077640C" w:rsidRPr="00CE1D51" w:rsidRDefault="0077640C" w:rsidP="0083126A">
            <w:pPr>
              <w:spacing w:line="220" w:lineRule="exact"/>
              <w:jc w:val="center"/>
              <w:rPr>
                <w:sz w:val="20"/>
                <w:szCs w:val="20"/>
              </w:rPr>
            </w:pPr>
            <w:r w:rsidRPr="00CE1D51">
              <w:rPr>
                <w:rStyle w:val="Bodytext211ptBold"/>
                <w:rFonts w:eastAsia="Arial Unicode MS"/>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CE1D51" w:rsidRDefault="0077640C" w:rsidP="0083126A">
            <w:pPr>
              <w:spacing w:line="218" w:lineRule="exact"/>
              <w:rPr>
                <w:rStyle w:val="Bodytext2Bold"/>
                <w:rFonts w:eastAsia="Arial Unicode MS"/>
                <w:sz w:val="20"/>
                <w:szCs w:val="20"/>
              </w:rPr>
            </w:pPr>
            <w:r w:rsidRPr="00CE1D51">
              <w:rPr>
                <w:rStyle w:val="Bodytext2"/>
                <w:rFonts w:eastAsia="Arial Unicode MS"/>
                <w:sz w:val="20"/>
                <w:szCs w:val="20"/>
              </w:rPr>
              <w:t xml:space="preserve">Ediţia </w:t>
            </w:r>
            <w:r w:rsidRPr="00CE1D51">
              <w:rPr>
                <w:rStyle w:val="Bodytext2Bold"/>
                <w:rFonts w:eastAsia="Arial Unicode MS"/>
                <w:sz w:val="20"/>
                <w:szCs w:val="20"/>
              </w:rPr>
              <w:t>I</w:t>
            </w:r>
          </w:p>
          <w:p w:rsidR="0077640C" w:rsidRPr="00CE1D51" w:rsidRDefault="0077640C" w:rsidP="0083126A">
            <w:pPr>
              <w:spacing w:line="218" w:lineRule="exact"/>
              <w:rPr>
                <w:sz w:val="20"/>
                <w:szCs w:val="20"/>
              </w:rPr>
            </w:pPr>
            <w:r w:rsidRPr="00CE1D51">
              <w:rPr>
                <w:rStyle w:val="Bodytext2Bold"/>
                <w:rFonts w:eastAsia="Arial Unicode MS"/>
                <w:sz w:val="20"/>
                <w:szCs w:val="20"/>
              </w:rPr>
              <w:t xml:space="preserve"> </w:t>
            </w:r>
            <w:r w:rsidRPr="00CE1D51">
              <w:rPr>
                <w:rStyle w:val="Bodytext2"/>
                <w:rFonts w:eastAsia="Arial Unicode MS"/>
                <w:sz w:val="20"/>
                <w:szCs w:val="20"/>
              </w:rPr>
              <w:t>Nr. de ex. 2</w:t>
            </w:r>
          </w:p>
        </w:tc>
      </w:tr>
      <w:tr w:rsidR="0077640C" w:rsidRPr="00CE1D51" w:rsidTr="0083126A">
        <w:trPr>
          <w:trHeight w:val="417"/>
        </w:trPr>
        <w:tc>
          <w:tcPr>
            <w:tcW w:w="3463" w:type="dxa"/>
            <w:vMerge/>
            <w:tcBorders>
              <w:left w:val="thinThickSmallGap" w:sz="18" w:space="0" w:color="auto"/>
              <w:right w:val="thinThickSmallGap" w:sz="18" w:space="0" w:color="auto"/>
            </w:tcBorders>
          </w:tcPr>
          <w:p w:rsidR="0077640C" w:rsidRPr="00CE1D51" w:rsidRDefault="0077640C" w:rsidP="0083126A">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77640C" w:rsidRPr="00CE1D51" w:rsidRDefault="0077640C" w:rsidP="0083126A">
            <w:pPr>
              <w:spacing w:line="220" w:lineRule="exact"/>
              <w:jc w:val="center"/>
              <w:rPr>
                <w:sz w:val="20"/>
                <w:szCs w:val="20"/>
              </w:rPr>
            </w:pPr>
          </w:p>
        </w:tc>
        <w:tc>
          <w:tcPr>
            <w:tcW w:w="2112" w:type="dxa"/>
            <w:tcBorders>
              <w:top w:val="thinThickSmallGap" w:sz="18" w:space="0" w:color="auto"/>
              <w:left w:val="thinThickSmallGap" w:sz="18" w:space="0" w:color="auto"/>
              <w:right w:val="thinThickSmallGap" w:sz="18" w:space="0" w:color="auto"/>
            </w:tcBorders>
          </w:tcPr>
          <w:p w:rsidR="0077640C" w:rsidRPr="00CE1D51" w:rsidRDefault="0077640C" w:rsidP="0083126A">
            <w:pPr>
              <w:spacing w:line="170" w:lineRule="exact"/>
              <w:rPr>
                <w:sz w:val="20"/>
                <w:szCs w:val="20"/>
              </w:rPr>
            </w:pPr>
            <w:r w:rsidRPr="00CE1D51">
              <w:rPr>
                <w:rStyle w:val="Bodytext2"/>
                <w:rFonts w:eastAsia="Arial Unicode MS"/>
                <w:sz w:val="20"/>
                <w:szCs w:val="20"/>
              </w:rPr>
              <w:t>Revizia 1</w:t>
            </w:r>
          </w:p>
          <w:p w:rsidR="0077640C" w:rsidRPr="00CE1D51" w:rsidRDefault="0077640C" w:rsidP="0083126A">
            <w:pPr>
              <w:spacing w:line="170" w:lineRule="exact"/>
              <w:rPr>
                <w:sz w:val="20"/>
                <w:szCs w:val="20"/>
              </w:rPr>
            </w:pPr>
            <w:r w:rsidRPr="00CE1D51">
              <w:rPr>
                <w:rStyle w:val="Bodytext2"/>
                <w:rFonts w:eastAsia="Arial Unicode MS"/>
                <w:sz w:val="20"/>
                <w:szCs w:val="20"/>
              </w:rPr>
              <w:t>Nr. de ex. 2</w:t>
            </w:r>
          </w:p>
        </w:tc>
      </w:tr>
      <w:tr w:rsidR="0077640C" w:rsidRPr="00CE1D51" w:rsidTr="0083126A">
        <w:trPr>
          <w:trHeight w:hRule="exact" w:val="434"/>
        </w:trPr>
        <w:tc>
          <w:tcPr>
            <w:tcW w:w="3463" w:type="dxa"/>
            <w:vMerge/>
            <w:tcBorders>
              <w:left w:val="thinThickSmallGap" w:sz="18" w:space="0" w:color="auto"/>
              <w:right w:val="thinThickSmallGap" w:sz="18" w:space="0" w:color="auto"/>
            </w:tcBorders>
          </w:tcPr>
          <w:p w:rsidR="0077640C" w:rsidRPr="00CE1D51" w:rsidRDefault="0077640C" w:rsidP="0083126A">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77640C" w:rsidRPr="00CE1D51" w:rsidRDefault="0077640C" w:rsidP="0083126A">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CE1D51" w:rsidRDefault="0077640C" w:rsidP="0083126A">
            <w:pPr>
              <w:spacing w:line="170" w:lineRule="exact"/>
              <w:rPr>
                <w:rStyle w:val="Bodytext2"/>
                <w:rFonts w:eastAsia="Arial Unicode MS"/>
                <w:sz w:val="20"/>
                <w:szCs w:val="20"/>
              </w:rPr>
            </w:pPr>
          </w:p>
          <w:p w:rsidR="0077640C" w:rsidRPr="00CE1D51" w:rsidRDefault="0077640C" w:rsidP="0083126A">
            <w:pPr>
              <w:spacing w:line="170" w:lineRule="exact"/>
              <w:rPr>
                <w:sz w:val="20"/>
                <w:szCs w:val="20"/>
              </w:rPr>
            </w:pPr>
            <w:r w:rsidRPr="00CE1D51">
              <w:rPr>
                <w:rStyle w:val="Bodytext2"/>
                <w:rFonts w:eastAsia="Arial Unicode MS"/>
                <w:sz w:val="20"/>
                <w:szCs w:val="20"/>
              </w:rPr>
              <w:t xml:space="preserve">Pagina 15 din </w:t>
            </w:r>
            <w:r>
              <w:rPr>
                <w:rStyle w:val="Bodytext2"/>
                <w:rFonts w:eastAsia="Arial Unicode MS"/>
                <w:sz w:val="20"/>
                <w:szCs w:val="20"/>
              </w:rPr>
              <w:t>31</w:t>
            </w:r>
          </w:p>
        </w:tc>
      </w:tr>
      <w:tr w:rsidR="0077640C" w:rsidRPr="00CE1D51" w:rsidTr="0083126A">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77640C" w:rsidRPr="00CE1D51" w:rsidRDefault="0077640C" w:rsidP="0083126A">
            <w:pPr>
              <w:spacing w:before="60" w:line="220" w:lineRule="exact"/>
              <w:jc w:val="center"/>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77640C" w:rsidRPr="00CE1D51" w:rsidRDefault="0077640C" w:rsidP="0083126A">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CE1D51" w:rsidRDefault="0077640C" w:rsidP="0083126A">
            <w:pPr>
              <w:spacing w:line="170" w:lineRule="exact"/>
              <w:rPr>
                <w:rStyle w:val="Bodytext2"/>
                <w:rFonts w:eastAsia="Arial Unicode MS"/>
                <w:sz w:val="20"/>
                <w:szCs w:val="20"/>
              </w:rPr>
            </w:pPr>
          </w:p>
          <w:p w:rsidR="0077640C" w:rsidRPr="00CE1D51" w:rsidRDefault="0077640C" w:rsidP="0083126A">
            <w:pPr>
              <w:spacing w:line="170" w:lineRule="exact"/>
              <w:rPr>
                <w:sz w:val="20"/>
                <w:szCs w:val="20"/>
              </w:rPr>
            </w:pPr>
            <w:r w:rsidRPr="00CE1D51">
              <w:rPr>
                <w:rStyle w:val="Bodytext2"/>
                <w:rFonts w:eastAsia="Arial Unicode MS"/>
                <w:sz w:val="20"/>
                <w:szCs w:val="20"/>
              </w:rPr>
              <w:t>Exemplar nr. 1</w:t>
            </w:r>
          </w:p>
        </w:tc>
      </w:tr>
    </w:tbl>
    <w:p w:rsidR="0077640C" w:rsidRPr="00CE1D51" w:rsidRDefault="0077640C" w:rsidP="0077640C">
      <w:pPr>
        <w:tabs>
          <w:tab w:val="left" w:pos="509"/>
        </w:tabs>
        <w:rPr>
          <w:rFonts w:ascii="Times New Roman" w:hAnsi="Times New Roman" w:cs="Times New Roman"/>
          <w:b/>
          <w:bCs/>
          <w:color w:val="auto"/>
          <w:sz w:val="20"/>
          <w:szCs w:val="20"/>
        </w:rPr>
      </w:pPr>
    </w:p>
    <w:p w:rsidR="0077640C" w:rsidRPr="00CE1D51" w:rsidRDefault="0077640C" w:rsidP="0077640C">
      <w:pPr>
        <w:tabs>
          <w:tab w:val="left" w:pos="509"/>
        </w:tabs>
        <w:jc w:val="both"/>
        <w:rPr>
          <w:rFonts w:ascii="Times New Roman" w:hAnsi="Times New Roman" w:cs="Times New Roman"/>
          <w:color w:val="auto"/>
          <w:sz w:val="20"/>
          <w:szCs w:val="20"/>
        </w:rPr>
      </w:pPr>
      <w:r w:rsidRPr="00CE1D51">
        <w:rPr>
          <w:rFonts w:ascii="Times New Roman" w:hAnsi="Times New Roman" w:cs="Times New Roman"/>
          <w:b/>
          <w:bCs/>
          <w:color w:val="auto"/>
          <w:sz w:val="20"/>
          <w:szCs w:val="20"/>
        </w:rPr>
        <w:t>55. Automatizare:</w:t>
      </w:r>
      <w:r w:rsidRPr="00CE1D51">
        <w:rPr>
          <w:rFonts w:ascii="Times New Roman" w:hAnsi="Times New Roman" w:cs="Times New Roman"/>
          <w:color w:val="auto"/>
          <w:sz w:val="20"/>
          <w:szCs w:val="20"/>
        </w:rPr>
        <w:t xml:space="preserve"> dotări cu mijloace fixe în domeniul automatizării, în anul financiar pentru care se face raportarea </w:t>
      </w:r>
    </w:p>
    <w:p w:rsidR="0077640C" w:rsidRPr="00CE1D51" w:rsidRDefault="0077640C" w:rsidP="0077640C">
      <w:pPr>
        <w:tabs>
          <w:tab w:val="left" w:pos="509"/>
        </w:tabs>
        <w:jc w:val="both"/>
        <w:rPr>
          <w:rFonts w:ascii="Times New Roman" w:hAnsi="Times New Roman" w:cs="Times New Roman"/>
          <w:color w:val="auto"/>
          <w:sz w:val="20"/>
          <w:szCs w:val="20"/>
        </w:rPr>
      </w:pPr>
      <w:r w:rsidRPr="00CE1D51">
        <w:rPr>
          <w:rFonts w:ascii="Times New Roman" w:hAnsi="Times New Roman" w:cs="Times New Roman"/>
          <w:color w:val="auto"/>
          <w:sz w:val="20"/>
          <w:szCs w:val="20"/>
        </w:rPr>
        <w:t xml:space="preserve"> (conform articolelor din Clasificaţia cheltuielilor bugetare)</w:t>
      </w:r>
    </w:p>
    <w:p w:rsidR="0077640C" w:rsidRPr="00CE1D51" w:rsidRDefault="0077640C" w:rsidP="0077640C">
      <w:pPr>
        <w:tabs>
          <w:tab w:val="left" w:pos="509"/>
        </w:tabs>
        <w:jc w:val="both"/>
        <w:rPr>
          <w:rFonts w:ascii="Times New Roman" w:hAnsi="Times New Roman" w:cs="Times New Roman"/>
          <w:color w:val="auto"/>
          <w:sz w:val="20"/>
          <w:szCs w:val="20"/>
        </w:rPr>
      </w:pPr>
      <w:r w:rsidRPr="00CE1D51">
        <w:rPr>
          <w:rFonts w:ascii="Times New Roman" w:hAnsi="Times New Roman" w:cs="Times New Roman"/>
          <w:b/>
          <w:bCs/>
          <w:color w:val="auto"/>
          <w:sz w:val="20"/>
          <w:szCs w:val="20"/>
        </w:rPr>
        <w:t xml:space="preserve">56. </w:t>
      </w:r>
      <w:proofErr w:type="spellStart"/>
      <w:r w:rsidRPr="00CE1D51">
        <w:rPr>
          <w:rFonts w:ascii="Times New Roman" w:hAnsi="Times New Roman" w:cs="Times New Roman"/>
          <w:b/>
          <w:bCs/>
          <w:color w:val="auto"/>
          <w:sz w:val="20"/>
          <w:szCs w:val="20"/>
        </w:rPr>
        <w:t>Construcţii</w:t>
      </w:r>
      <w:proofErr w:type="spellEnd"/>
      <w:r w:rsidRPr="00CE1D51">
        <w:rPr>
          <w:rFonts w:ascii="Times New Roman" w:hAnsi="Times New Roman" w:cs="Times New Roman"/>
          <w:b/>
          <w:bCs/>
          <w:color w:val="auto"/>
          <w:sz w:val="20"/>
          <w:szCs w:val="20"/>
        </w:rPr>
        <w:t xml:space="preserve">: </w:t>
      </w:r>
      <w:proofErr w:type="spellStart"/>
      <w:r w:rsidRPr="00CE1D51">
        <w:rPr>
          <w:rFonts w:ascii="Times New Roman" w:hAnsi="Times New Roman" w:cs="Times New Roman"/>
          <w:color w:val="auto"/>
          <w:sz w:val="20"/>
          <w:szCs w:val="20"/>
        </w:rPr>
        <w:t>construcţii</w:t>
      </w:r>
      <w:proofErr w:type="spellEnd"/>
      <w:r w:rsidRPr="00CE1D51">
        <w:rPr>
          <w:rFonts w:ascii="Times New Roman" w:hAnsi="Times New Roman" w:cs="Times New Roman"/>
          <w:color w:val="auto"/>
          <w:sz w:val="20"/>
          <w:szCs w:val="20"/>
        </w:rPr>
        <w:t xml:space="preserve"> noi, consolidări de natura investiţiilor, în anul financiar pentru care se face raportarea.</w:t>
      </w:r>
    </w:p>
    <w:p w:rsidR="0077640C" w:rsidRPr="00CE1D51" w:rsidRDefault="0077640C" w:rsidP="0077640C">
      <w:pPr>
        <w:tabs>
          <w:tab w:val="left" w:pos="509"/>
        </w:tabs>
        <w:jc w:val="both"/>
        <w:rPr>
          <w:rFonts w:ascii="Times New Roman" w:hAnsi="Times New Roman" w:cs="Times New Roman"/>
          <w:color w:val="auto"/>
          <w:sz w:val="20"/>
          <w:szCs w:val="20"/>
        </w:rPr>
      </w:pPr>
      <w:r w:rsidRPr="00CE1D51">
        <w:rPr>
          <w:rFonts w:ascii="Times New Roman" w:hAnsi="Times New Roman" w:cs="Times New Roman"/>
          <w:color w:val="auto"/>
          <w:sz w:val="20"/>
          <w:szCs w:val="20"/>
        </w:rPr>
        <w:t>(conform articolelor din Clasificaţia cheltuielilor bugetare)</w:t>
      </w:r>
    </w:p>
    <w:p w:rsidR="0077640C" w:rsidRPr="00CE1D51" w:rsidRDefault="0077640C" w:rsidP="0077640C">
      <w:pPr>
        <w:tabs>
          <w:tab w:val="left" w:pos="509"/>
        </w:tabs>
        <w:jc w:val="both"/>
        <w:rPr>
          <w:rFonts w:ascii="Times New Roman" w:hAnsi="Times New Roman" w:cs="Times New Roman"/>
          <w:color w:val="auto"/>
          <w:sz w:val="20"/>
          <w:szCs w:val="20"/>
        </w:rPr>
      </w:pPr>
      <w:r w:rsidRPr="00CE1D51">
        <w:rPr>
          <w:rFonts w:ascii="Times New Roman" w:hAnsi="Times New Roman" w:cs="Times New Roman"/>
          <w:b/>
          <w:bCs/>
          <w:color w:val="auto"/>
          <w:sz w:val="20"/>
          <w:szCs w:val="20"/>
        </w:rPr>
        <w:t>59.</w:t>
      </w:r>
      <w:r w:rsidRPr="00CE1D51">
        <w:rPr>
          <w:rFonts w:ascii="Times New Roman" w:hAnsi="Times New Roman" w:cs="Times New Roman"/>
          <w:color w:val="auto"/>
          <w:sz w:val="20"/>
          <w:szCs w:val="20"/>
        </w:rPr>
        <w:t xml:space="preserve"> </w:t>
      </w:r>
      <w:r w:rsidRPr="00CE1D51">
        <w:rPr>
          <w:rFonts w:ascii="Times New Roman" w:hAnsi="Times New Roman" w:cs="Times New Roman"/>
          <w:b/>
          <w:color w:val="auto"/>
          <w:sz w:val="20"/>
          <w:szCs w:val="20"/>
        </w:rPr>
        <w:t>Total cheltuieli curente şi de capital</w:t>
      </w:r>
      <w:r w:rsidRPr="00CE1D51">
        <w:rPr>
          <w:rFonts w:ascii="Times New Roman" w:hAnsi="Times New Roman" w:cs="Times New Roman"/>
          <w:color w:val="auto"/>
          <w:sz w:val="20"/>
          <w:szCs w:val="20"/>
        </w:rPr>
        <w:t>: Reprezintă suma cifrelor înscrise la punctele 46, 50, 54 şi 58</w:t>
      </w:r>
    </w:p>
    <w:p w:rsidR="0077640C" w:rsidRPr="00CE1D51" w:rsidRDefault="0077640C" w:rsidP="0077640C">
      <w:pPr>
        <w:tabs>
          <w:tab w:val="left" w:pos="509"/>
        </w:tabs>
        <w:jc w:val="both"/>
        <w:rPr>
          <w:rFonts w:ascii="Times New Roman" w:hAnsi="Times New Roman" w:cs="Times New Roman"/>
          <w:color w:val="auto"/>
          <w:sz w:val="20"/>
          <w:szCs w:val="20"/>
        </w:rPr>
      </w:pPr>
      <w:r w:rsidRPr="00CE1D51">
        <w:rPr>
          <w:rFonts w:ascii="Times New Roman" w:hAnsi="Times New Roman" w:cs="Times New Roman"/>
          <w:color w:val="auto"/>
          <w:sz w:val="20"/>
          <w:szCs w:val="20"/>
        </w:rPr>
        <w:t xml:space="preserve"> (ATENŢIE! Această sumă nu poate fi mai mare decât veniturile rezultate la punctul 42)</w:t>
      </w:r>
    </w:p>
    <w:p w:rsidR="0077640C" w:rsidRPr="00CE1D51" w:rsidRDefault="0077640C" w:rsidP="0077640C">
      <w:pPr>
        <w:tabs>
          <w:tab w:val="left" w:pos="509"/>
        </w:tabs>
        <w:jc w:val="both"/>
        <w:rPr>
          <w:rFonts w:ascii="Times New Roman" w:hAnsi="Times New Roman" w:cs="Times New Roman"/>
          <w:color w:val="auto"/>
          <w:sz w:val="20"/>
          <w:szCs w:val="20"/>
        </w:rPr>
      </w:pPr>
      <w:r w:rsidRPr="00CE1D51">
        <w:rPr>
          <w:rFonts w:ascii="Times New Roman" w:hAnsi="Times New Roman" w:cs="Times New Roman"/>
          <w:color w:val="auto"/>
          <w:sz w:val="20"/>
          <w:szCs w:val="20"/>
        </w:rPr>
        <w:t xml:space="preserve">                                                                                                                     </w:t>
      </w:r>
    </w:p>
    <w:p w:rsidR="0077640C" w:rsidRPr="00CE1D51" w:rsidRDefault="0077640C" w:rsidP="0077640C">
      <w:pPr>
        <w:tabs>
          <w:tab w:val="left" w:pos="509"/>
        </w:tabs>
        <w:jc w:val="both"/>
        <w:rPr>
          <w:rFonts w:ascii="Times New Roman" w:hAnsi="Times New Roman" w:cs="Times New Roman"/>
          <w:bCs/>
          <w:color w:val="auto"/>
          <w:sz w:val="20"/>
          <w:szCs w:val="20"/>
        </w:rPr>
      </w:pPr>
      <w:r w:rsidRPr="00CE1D51">
        <w:rPr>
          <w:rFonts w:ascii="Times New Roman" w:hAnsi="Times New Roman" w:cs="Times New Roman"/>
          <w:color w:val="auto"/>
          <w:sz w:val="20"/>
          <w:szCs w:val="20"/>
        </w:rPr>
        <w:t>Precizări</w:t>
      </w:r>
      <w:r w:rsidRPr="00CE1D51">
        <w:rPr>
          <w:rFonts w:ascii="Times New Roman" w:hAnsi="Times New Roman" w:cs="Times New Roman"/>
          <w:bCs/>
          <w:color w:val="auto"/>
          <w:sz w:val="20"/>
          <w:szCs w:val="20"/>
        </w:rPr>
        <w:t xml:space="preserve">: </w:t>
      </w:r>
    </w:p>
    <w:p w:rsidR="0077640C" w:rsidRPr="00CE1D51" w:rsidRDefault="0077640C" w:rsidP="0077640C">
      <w:pPr>
        <w:numPr>
          <w:ilvl w:val="0"/>
          <w:numId w:val="1"/>
        </w:numPr>
        <w:tabs>
          <w:tab w:val="left" w:pos="509"/>
        </w:tabs>
        <w:jc w:val="both"/>
        <w:rPr>
          <w:rFonts w:ascii="Times New Roman" w:hAnsi="Times New Roman" w:cs="Times New Roman"/>
          <w:bCs/>
          <w:color w:val="auto"/>
          <w:sz w:val="20"/>
          <w:szCs w:val="20"/>
        </w:rPr>
      </w:pPr>
      <w:r w:rsidRPr="00CE1D51">
        <w:rPr>
          <w:rFonts w:ascii="Times New Roman" w:hAnsi="Times New Roman" w:cs="Times New Roman"/>
          <w:bCs/>
          <w:color w:val="auto"/>
          <w:sz w:val="20"/>
          <w:szCs w:val="20"/>
        </w:rPr>
        <w:t xml:space="preserve">Definiţiile sunt conforme cu SR  ISO 2789:2009 </w:t>
      </w:r>
      <w:r w:rsidRPr="00CE1D51">
        <w:rPr>
          <w:rFonts w:ascii="Times New Roman" w:hAnsi="Times New Roman" w:cs="Times New Roman"/>
          <w:color w:val="auto"/>
          <w:sz w:val="20"/>
          <w:szCs w:val="20"/>
        </w:rPr>
        <w:t>Informare şi documentare; Statistici internaţionale de bibliotecă;</w:t>
      </w:r>
    </w:p>
    <w:p w:rsidR="0077640C" w:rsidRPr="00CE1D51" w:rsidRDefault="0077640C" w:rsidP="0077640C">
      <w:pPr>
        <w:tabs>
          <w:tab w:val="left" w:pos="509"/>
        </w:tabs>
        <w:jc w:val="both"/>
        <w:rPr>
          <w:rFonts w:ascii="Times New Roman" w:hAnsi="Times New Roman" w:cs="Times New Roman"/>
          <w:color w:val="auto"/>
          <w:sz w:val="20"/>
          <w:szCs w:val="20"/>
        </w:rPr>
      </w:pPr>
    </w:p>
    <w:p w:rsidR="0077640C" w:rsidRPr="00CE1D51" w:rsidRDefault="0077640C" w:rsidP="0077640C">
      <w:pPr>
        <w:tabs>
          <w:tab w:val="left" w:pos="509"/>
        </w:tabs>
        <w:jc w:val="both"/>
        <w:rPr>
          <w:rFonts w:ascii="Times New Roman" w:hAnsi="Times New Roman" w:cs="Times New Roman"/>
          <w:color w:val="auto"/>
          <w:sz w:val="20"/>
          <w:szCs w:val="20"/>
        </w:rPr>
      </w:pPr>
      <w:r w:rsidRPr="00CE1D51">
        <w:rPr>
          <w:rFonts w:ascii="Times New Roman" w:hAnsi="Times New Roman" w:cs="Times New Roman"/>
          <w:color w:val="auto"/>
          <w:sz w:val="20"/>
          <w:szCs w:val="20"/>
        </w:rPr>
        <w:t xml:space="preserve">   Documente realizate de Comisia de Statistică şi Evaluare a ANBPR</w:t>
      </w:r>
    </w:p>
    <w:p w:rsidR="0077640C" w:rsidRPr="00CE1D51" w:rsidRDefault="0077640C" w:rsidP="0077640C">
      <w:pPr>
        <w:tabs>
          <w:tab w:val="left" w:pos="509"/>
        </w:tabs>
        <w:jc w:val="both"/>
        <w:rPr>
          <w:rFonts w:ascii="Times New Roman" w:hAnsi="Times New Roman" w:cs="Times New Roman"/>
          <w:color w:val="auto"/>
          <w:sz w:val="20"/>
          <w:szCs w:val="20"/>
        </w:rPr>
      </w:pPr>
      <w:r w:rsidRPr="00CE1D51">
        <w:rPr>
          <w:rFonts w:ascii="Times New Roman" w:hAnsi="Times New Roman" w:cs="Times New Roman"/>
          <w:color w:val="auto"/>
          <w:sz w:val="20"/>
          <w:szCs w:val="20"/>
        </w:rPr>
        <w:t xml:space="preserve">   Preşedinte: DOINA POPA</w:t>
      </w:r>
    </w:p>
    <w:p w:rsidR="0077640C" w:rsidRPr="00CE1D51" w:rsidRDefault="0077640C" w:rsidP="0077640C">
      <w:pPr>
        <w:tabs>
          <w:tab w:val="left" w:pos="509"/>
        </w:tabs>
        <w:jc w:val="both"/>
        <w:rPr>
          <w:rFonts w:ascii="Times New Roman" w:hAnsi="Times New Roman" w:cs="Times New Roman"/>
          <w:color w:val="auto"/>
          <w:sz w:val="20"/>
          <w:szCs w:val="20"/>
        </w:rPr>
      </w:pPr>
    </w:p>
    <w:p w:rsidR="0077640C" w:rsidRPr="00CE1D51" w:rsidRDefault="0077640C" w:rsidP="0077640C">
      <w:pPr>
        <w:tabs>
          <w:tab w:val="left" w:pos="509"/>
        </w:tabs>
        <w:jc w:val="both"/>
        <w:rPr>
          <w:rFonts w:ascii="Times New Roman" w:hAnsi="Times New Roman" w:cs="Times New Roman"/>
          <w:color w:val="auto"/>
          <w:sz w:val="20"/>
          <w:szCs w:val="20"/>
        </w:rPr>
      </w:pPr>
    </w:p>
    <w:p w:rsidR="0077640C" w:rsidRPr="00CE1D51" w:rsidRDefault="0077640C" w:rsidP="0077640C">
      <w:pPr>
        <w:tabs>
          <w:tab w:val="left" w:pos="509"/>
        </w:tabs>
        <w:jc w:val="both"/>
        <w:rPr>
          <w:rFonts w:ascii="Times New Roman" w:hAnsi="Times New Roman" w:cs="Times New Roman"/>
          <w:b/>
          <w:color w:val="auto"/>
          <w:sz w:val="20"/>
          <w:szCs w:val="20"/>
        </w:rPr>
      </w:pPr>
    </w:p>
    <w:p w:rsidR="0077640C" w:rsidRPr="00CE1D51" w:rsidRDefault="0077640C" w:rsidP="0077640C">
      <w:pPr>
        <w:tabs>
          <w:tab w:val="left" w:pos="509"/>
        </w:tabs>
        <w:jc w:val="both"/>
        <w:rPr>
          <w:rFonts w:ascii="Times New Roman" w:hAnsi="Times New Roman" w:cs="Times New Roman"/>
          <w:b/>
          <w:color w:val="auto"/>
          <w:sz w:val="20"/>
          <w:szCs w:val="20"/>
        </w:rPr>
      </w:pPr>
    </w:p>
    <w:p w:rsidR="0077640C" w:rsidRPr="00CE1D51" w:rsidRDefault="0077640C" w:rsidP="0077640C">
      <w:pPr>
        <w:tabs>
          <w:tab w:val="left" w:pos="509"/>
        </w:tabs>
        <w:jc w:val="center"/>
        <w:rPr>
          <w:rFonts w:ascii="Times New Roman" w:hAnsi="Times New Roman" w:cs="Times New Roman"/>
          <w:b/>
          <w:color w:val="auto"/>
          <w:sz w:val="20"/>
          <w:szCs w:val="20"/>
        </w:rPr>
      </w:pPr>
    </w:p>
    <w:p w:rsidR="0077640C" w:rsidRPr="00CE1D51" w:rsidRDefault="0077640C" w:rsidP="0077640C">
      <w:pPr>
        <w:tabs>
          <w:tab w:val="left" w:pos="509"/>
        </w:tabs>
        <w:jc w:val="center"/>
        <w:rPr>
          <w:rFonts w:ascii="Times New Roman" w:hAnsi="Times New Roman" w:cs="Times New Roman"/>
          <w:b/>
          <w:sz w:val="20"/>
          <w:szCs w:val="20"/>
        </w:rPr>
      </w:pPr>
    </w:p>
    <w:p w:rsidR="0077640C" w:rsidRPr="00CE1D51" w:rsidRDefault="0077640C" w:rsidP="0077640C">
      <w:pPr>
        <w:tabs>
          <w:tab w:val="left" w:pos="509"/>
        </w:tabs>
        <w:jc w:val="center"/>
        <w:rPr>
          <w:rFonts w:ascii="Times New Roman" w:hAnsi="Times New Roman" w:cs="Times New Roman"/>
          <w:b/>
          <w:sz w:val="20"/>
          <w:szCs w:val="20"/>
        </w:rPr>
      </w:pPr>
    </w:p>
    <w:p w:rsidR="0077640C" w:rsidRPr="00CE1D51" w:rsidRDefault="0077640C" w:rsidP="0077640C">
      <w:pPr>
        <w:tabs>
          <w:tab w:val="left" w:pos="509"/>
        </w:tabs>
        <w:jc w:val="center"/>
        <w:rPr>
          <w:rFonts w:ascii="Times New Roman" w:hAnsi="Times New Roman" w:cs="Times New Roman"/>
          <w:b/>
          <w:sz w:val="20"/>
          <w:szCs w:val="20"/>
        </w:rPr>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tbl>
      <w:tblPr>
        <w:tblStyle w:val="Tabelgril"/>
        <w:tblW w:w="9983" w:type="dxa"/>
        <w:tblLayout w:type="fixed"/>
        <w:tblLook w:val="04A0" w:firstRow="1" w:lastRow="0" w:firstColumn="1" w:lastColumn="0" w:noHBand="0" w:noVBand="1"/>
      </w:tblPr>
      <w:tblGrid>
        <w:gridCol w:w="3463"/>
        <w:gridCol w:w="4408"/>
        <w:gridCol w:w="2112"/>
      </w:tblGrid>
      <w:tr w:rsidR="0077640C" w:rsidRPr="00CE1D51" w:rsidTr="0083126A">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77640C" w:rsidRPr="00CE1D51" w:rsidRDefault="0077640C" w:rsidP="0083126A">
            <w:pPr>
              <w:spacing w:line="259" w:lineRule="exact"/>
              <w:jc w:val="center"/>
              <w:rPr>
                <w:rStyle w:val="Bodytext211ptBold"/>
                <w:rFonts w:eastAsia="Arial Unicode MS"/>
                <w:sz w:val="20"/>
                <w:szCs w:val="20"/>
              </w:rPr>
            </w:pPr>
            <w:r w:rsidRPr="00CE1D51">
              <w:rPr>
                <w:rStyle w:val="Bodytext211ptBold"/>
                <w:rFonts w:eastAsia="Arial Unicode MS"/>
                <w:sz w:val="20"/>
                <w:szCs w:val="20"/>
                <w:lang w:eastAsia="es-ES" w:bidi="es-ES"/>
              </w:rPr>
              <w:lastRenderedPageBreak/>
              <w:t>PRIM</w:t>
            </w:r>
            <w:r w:rsidRPr="00CE1D51">
              <w:rPr>
                <w:rStyle w:val="Bodytext211ptBold"/>
                <w:rFonts w:eastAsia="Arial Unicode MS"/>
                <w:sz w:val="20"/>
                <w:szCs w:val="20"/>
              </w:rPr>
              <w:t>Ă</w:t>
            </w:r>
            <w:r w:rsidRPr="00CE1D51">
              <w:rPr>
                <w:rStyle w:val="Bodytext211ptBold"/>
                <w:rFonts w:eastAsia="Arial Unicode MS"/>
                <w:sz w:val="20"/>
                <w:szCs w:val="20"/>
                <w:lang w:eastAsia="es-ES" w:bidi="es-ES"/>
              </w:rPr>
              <w:t xml:space="preserve">RIA </w:t>
            </w:r>
          </w:p>
          <w:p w:rsidR="0077640C" w:rsidRPr="00CE1D51" w:rsidRDefault="0077640C" w:rsidP="0083126A">
            <w:pPr>
              <w:spacing w:line="259" w:lineRule="exact"/>
              <w:jc w:val="center"/>
              <w:rPr>
                <w:sz w:val="20"/>
                <w:szCs w:val="20"/>
              </w:rPr>
            </w:pPr>
          </w:p>
          <w:p w:rsidR="0077640C" w:rsidRPr="00CE1D51" w:rsidRDefault="0077640C" w:rsidP="0083126A">
            <w:pPr>
              <w:spacing w:line="220" w:lineRule="exact"/>
              <w:jc w:val="center"/>
              <w:rPr>
                <w:sz w:val="20"/>
                <w:szCs w:val="20"/>
              </w:rPr>
            </w:pPr>
            <w:r w:rsidRPr="00CE1D51">
              <w:rPr>
                <w:rStyle w:val="Bodytext211ptBold"/>
                <w:rFonts w:eastAsia="Arial Unicode MS"/>
                <w:sz w:val="20"/>
                <w:szCs w:val="20"/>
              </w:rPr>
              <w:t>COMPARTIMENT</w:t>
            </w:r>
          </w:p>
          <w:p w:rsidR="0077640C" w:rsidRPr="00CE1D51" w:rsidRDefault="0077640C" w:rsidP="0083126A">
            <w:pPr>
              <w:spacing w:line="220" w:lineRule="exact"/>
              <w:jc w:val="center"/>
              <w:rPr>
                <w:rStyle w:val="Bodytext211ptBold"/>
                <w:rFonts w:eastAsia="Arial Unicode MS"/>
                <w:sz w:val="20"/>
                <w:szCs w:val="20"/>
              </w:rPr>
            </w:pPr>
          </w:p>
          <w:p w:rsidR="0077640C" w:rsidRPr="00CE1D51" w:rsidRDefault="0077640C" w:rsidP="0083126A">
            <w:pPr>
              <w:spacing w:line="220" w:lineRule="exact"/>
              <w:jc w:val="center"/>
              <w:rPr>
                <w:sz w:val="20"/>
                <w:szCs w:val="20"/>
              </w:rPr>
            </w:pPr>
          </w:p>
          <w:p w:rsidR="0077640C" w:rsidRPr="00CE1D51" w:rsidRDefault="0077640C" w:rsidP="0083126A">
            <w:pPr>
              <w:spacing w:after="60" w:line="220" w:lineRule="exact"/>
              <w:jc w:val="center"/>
              <w:rPr>
                <w:rFonts w:ascii="Times New Roman" w:hAnsi="Times New Roman" w:cs="Times New Roman"/>
                <w:b/>
                <w:bCs/>
                <w:sz w:val="20"/>
                <w:szCs w:val="20"/>
              </w:rPr>
            </w:pPr>
            <w:r w:rsidRPr="00CE1D51">
              <w:rPr>
                <w:rStyle w:val="Bodytext211ptBold"/>
                <w:rFonts w:eastAsia="Arial Unicode MS"/>
                <w:sz w:val="20"/>
                <w:szCs w:val="20"/>
              </w:rPr>
              <w:t>BIBLIOTECA</w:t>
            </w:r>
          </w:p>
          <w:p w:rsidR="0077640C" w:rsidRPr="00CE1D51" w:rsidRDefault="0077640C" w:rsidP="0083126A">
            <w:pPr>
              <w:spacing w:before="60" w:line="220" w:lineRule="exact"/>
              <w:jc w:val="center"/>
              <w:rPr>
                <w:sz w:val="20"/>
                <w:szCs w:val="20"/>
              </w:rPr>
            </w:pPr>
            <w:r w:rsidRPr="00CE1D51">
              <w:rPr>
                <w:rStyle w:val="Bodytext211ptBold"/>
                <w:rFonts w:eastAsia="Arial Unicode MS"/>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77640C" w:rsidRPr="00CE1D51" w:rsidRDefault="0077640C" w:rsidP="0083126A">
            <w:pPr>
              <w:spacing w:line="259" w:lineRule="exact"/>
              <w:jc w:val="center"/>
              <w:rPr>
                <w:rStyle w:val="Bodytext211ptBold"/>
                <w:rFonts w:eastAsia="Arial Unicode MS"/>
                <w:sz w:val="20"/>
                <w:szCs w:val="20"/>
              </w:rPr>
            </w:pPr>
          </w:p>
          <w:p w:rsidR="0077640C" w:rsidRPr="00CE1D51" w:rsidRDefault="0077640C" w:rsidP="0083126A">
            <w:pPr>
              <w:spacing w:line="259" w:lineRule="exact"/>
              <w:jc w:val="center"/>
              <w:rPr>
                <w:sz w:val="20"/>
                <w:szCs w:val="20"/>
              </w:rPr>
            </w:pPr>
            <w:r w:rsidRPr="00CE1D51">
              <w:rPr>
                <w:rStyle w:val="Bodytext211ptBold"/>
                <w:rFonts w:eastAsia="Arial Unicode MS"/>
                <w:sz w:val="20"/>
                <w:szCs w:val="20"/>
              </w:rPr>
              <w:t>PROCEDURA OPERAŢIONALĂ PRIVIND RELAŢIILE CU</w:t>
            </w:r>
          </w:p>
          <w:p w:rsidR="0077640C" w:rsidRPr="00CE1D51" w:rsidRDefault="0077640C" w:rsidP="0083126A">
            <w:pPr>
              <w:spacing w:line="220" w:lineRule="exact"/>
              <w:jc w:val="center"/>
              <w:rPr>
                <w:sz w:val="20"/>
                <w:szCs w:val="20"/>
              </w:rPr>
            </w:pPr>
            <w:r w:rsidRPr="00CE1D51">
              <w:rPr>
                <w:rStyle w:val="Bodytext211ptBold"/>
                <w:rFonts w:eastAsia="Arial Unicode MS"/>
                <w:sz w:val="20"/>
                <w:szCs w:val="20"/>
              </w:rPr>
              <w:t>PUBLICUL</w:t>
            </w:r>
          </w:p>
          <w:p w:rsidR="0077640C" w:rsidRPr="00CE1D51" w:rsidRDefault="0077640C" w:rsidP="0083126A">
            <w:pPr>
              <w:spacing w:line="220" w:lineRule="exact"/>
              <w:jc w:val="center"/>
              <w:rPr>
                <w:rStyle w:val="Bodytext211ptBold"/>
                <w:rFonts w:eastAsia="Arial Unicode MS"/>
                <w:sz w:val="20"/>
                <w:szCs w:val="20"/>
              </w:rPr>
            </w:pPr>
          </w:p>
          <w:p w:rsidR="0077640C" w:rsidRPr="00CE1D51" w:rsidRDefault="0077640C" w:rsidP="0083126A">
            <w:pPr>
              <w:spacing w:line="220" w:lineRule="exact"/>
              <w:jc w:val="center"/>
              <w:rPr>
                <w:rStyle w:val="Bodytext211ptBold"/>
                <w:rFonts w:eastAsia="Arial Unicode MS"/>
                <w:sz w:val="20"/>
                <w:szCs w:val="20"/>
              </w:rPr>
            </w:pPr>
          </w:p>
          <w:p w:rsidR="0077640C" w:rsidRPr="00CE1D51" w:rsidRDefault="0077640C" w:rsidP="0083126A">
            <w:pPr>
              <w:spacing w:line="220" w:lineRule="exact"/>
              <w:jc w:val="center"/>
              <w:rPr>
                <w:rStyle w:val="Bodytext211ptBold"/>
                <w:rFonts w:eastAsia="Arial Unicode MS"/>
                <w:sz w:val="20"/>
                <w:szCs w:val="20"/>
              </w:rPr>
            </w:pPr>
          </w:p>
          <w:p w:rsidR="0077640C" w:rsidRPr="00CE1D51" w:rsidRDefault="0077640C" w:rsidP="0083126A">
            <w:pPr>
              <w:spacing w:line="220" w:lineRule="exact"/>
              <w:jc w:val="center"/>
              <w:rPr>
                <w:sz w:val="20"/>
                <w:szCs w:val="20"/>
              </w:rPr>
            </w:pPr>
            <w:r w:rsidRPr="00CE1D51">
              <w:rPr>
                <w:rStyle w:val="Bodytext211ptBold"/>
                <w:rFonts w:eastAsia="Arial Unicode MS"/>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CE1D51" w:rsidRDefault="0077640C" w:rsidP="0083126A">
            <w:pPr>
              <w:spacing w:line="218" w:lineRule="exact"/>
              <w:rPr>
                <w:rStyle w:val="Bodytext2Bold"/>
                <w:rFonts w:eastAsia="Arial Unicode MS"/>
                <w:sz w:val="20"/>
                <w:szCs w:val="20"/>
              </w:rPr>
            </w:pPr>
            <w:r w:rsidRPr="00CE1D51">
              <w:rPr>
                <w:rStyle w:val="Bodytext2"/>
                <w:rFonts w:eastAsia="Arial Unicode MS"/>
                <w:sz w:val="20"/>
                <w:szCs w:val="20"/>
              </w:rPr>
              <w:t xml:space="preserve">Ediţia </w:t>
            </w:r>
            <w:r w:rsidRPr="00CE1D51">
              <w:rPr>
                <w:rStyle w:val="Bodytext2Bold"/>
                <w:rFonts w:eastAsia="Arial Unicode MS"/>
                <w:sz w:val="20"/>
                <w:szCs w:val="20"/>
              </w:rPr>
              <w:t>I</w:t>
            </w:r>
          </w:p>
          <w:p w:rsidR="0077640C" w:rsidRPr="00CE1D51" w:rsidRDefault="0077640C" w:rsidP="0083126A">
            <w:pPr>
              <w:spacing w:line="218" w:lineRule="exact"/>
              <w:rPr>
                <w:sz w:val="20"/>
                <w:szCs w:val="20"/>
              </w:rPr>
            </w:pPr>
            <w:r w:rsidRPr="00CE1D51">
              <w:rPr>
                <w:rStyle w:val="Bodytext2Bold"/>
                <w:rFonts w:eastAsia="Arial Unicode MS"/>
                <w:sz w:val="20"/>
                <w:szCs w:val="20"/>
              </w:rPr>
              <w:t xml:space="preserve"> </w:t>
            </w:r>
            <w:r w:rsidRPr="00CE1D51">
              <w:rPr>
                <w:rStyle w:val="Bodytext2"/>
                <w:rFonts w:eastAsia="Arial Unicode MS"/>
                <w:sz w:val="20"/>
                <w:szCs w:val="20"/>
              </w:rPr>
              <w:t>Nr. de ex. 2</w:t>
            </w:r>
          </w:p>
        </w:tc>
      </w:tr>
      <w:tr w:rsidR="0077640C" w:rsidRPr="00CE1D51" w:rsidTr="0083126A">
        <w:trPr>
          <w:trHeight w:val="417"/>
        </w:trPr>
        <w:tc>
          <w:tcPr>
            <w:tcW w:w="3463" w:type="dxa"/>
            <w:vMerge/>
            <w:tcBorders>
              <w:left w:val="thinThickSmallGap" w:sz="18" w:space="0" w:color="auto"/>
              <w:right w:val="thinThickSmallGap" w:sz="18" w:space="0" w:color="auto"/>
            </w:tcBorders>
          </w:tcPr>
          <w:p w:rsidR="0077640C" w:rsidRPr="00CE1D51" w:rsidRDefault="0077640C" w:rsidP="0083126A">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77640C" w:rsidRPr="00CE1D51" w:rsidRDefault="0077640C" w:rsidP="0083126A">
            <w:pPr>
              <w:spacing w:line="220" w:lineRule="exact"/>
              <w:jc w:val="center"/>
              <w:rPr>
                <w:sz w:val="20"/>
                <w:szCs w:val="20"/>
              </w:rPr>
            </w:pPr>
          </w:p>
        </w:tc>
        <w:tc>
          <w:tcPr>
            <w:tcW w:w="2112" w:type="dxa"/>
            <w:tcBorders>
              <w:top w:val="thinThickSmallGap" w:sz="18" w:space="0" w:color="auto"/>
              <w:left w:val="thinThickSmallGap" w:sz="18" w:space="0" w:color="auto"/>
              <w:right w:val="thinThickSmallGap" w:sz="18" w:space="0" w:color="auto"/>
            </w:tcBorders>
          </w:tcPr>
          <w:p w:rsidR="0077640C" w:rsidRPr="00CE1D51" w:rsidRDefault="0077640C" w:rsidP="0083126A">
            <w:pPr>
              <w:spacing w:line="170" w:lineRule="exact"/>
              <w:rPr>
                <w:sz w:val="20"/>
                <w:szCs w:val="20"/>
              </w:rPr>
            </w:pPr>
            <w:r w:rsidRPr="00CE1D51">
              <w:rPr>
                <w:rStyle w:val="Bodytext2"/>
                <w:rFonts w:eastAsia="Arial Unicode MS"/>
                <w:sz w:val="20"/>
                <w:szCs w:val="20"/>
              </w:rPr>
              <w:t>Revizia 1</w:t>
            </w:r>
          </w:p>
          <w:p w:rsidR="0077640C" w:rsidRPr="00CE1D51" w:rsidRDefault="0077640C" w:rsidP="0083126A">
            <w:pPr>
              <w:spacing w:line="170" w:lineRule="exact"/>
              <w:rPr>
                <w:sz w:val="20"/>
                <w:szCs w:val="20"/>
              </w:rPr>
            </w:pPr>
            <w:r w:rsidRPr="00CE1D51">
              <w:rPr>
                <w:rStyle w:val="Bodytext2"/>
                <w:rFonts w:eastAsia="Arial Unicode MS"/>
                <w:sz w:val="20"/>
                <w:szCs w:val="20"/>
              </w:rPr>
              <w:t>Nr. de ex. 2</w:t>
            </w:r>
          </w:p>
        </w:tc>
      </w:tr>
      <w:tr w:rsidR="0077640C" w:rsidRPr="00CE1D51" w:rsidTr="0083126A">
        <w:trPr>
          <w:trHeight w:hRule="exact" w:val="434"/>
        </w:trPr>
        <w:tc>
          <w:tcPr>
            <w:tcW w:w="3463" w:type="dxa"/>
            <w:vMerge/>
            <w:tcBorders>
              <w:left w:val="thinThickSmallGap" w:sz="18" w:space="0" w:color="auto"/>
              <w:right w:val="thinThickSmallGap" w:sz="18" w:space="0" w:color="auto"/>
            </w:tcBorders>
          </w:tcPr>
          <w:p w:rsidR="0077640C" w:rsidRPr="00CE1D51" w:rsidRDefault="0077640C" w:rsidP="0083126A">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77640C" w:rsidRPr="00CE1D51" w:rsidRDefault="0077640C" w:rsidP="0083126A">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CE1D51" w:rsidRDefault="0077640C" w:rsidP="0083126A">
            <w:pPr>
              <w:spacing w:line="170" w:lineRule="exact"/>
              <w:rPr>
                <w:rStyle w:val="Bodytext2"/>
                <w:rFonts w:eastAsia="Arial Unicode MS"/>
                <w:sz w:val="20"/>
                <w:szCs w:val="20"/>
              </w:rPr>
            </w:pPr>
          </w:p>
          <w:p w:rsidR="0077640C" w:rsidRPr="00CE1D51" w:rsidRDefault="0077640C" w:rsidP="0083126A">
            <w:pPr>
              <w:spacing w:line="170" w:lineRule="exact"/>
              <w:rPr>
                <w:sz w:val="20"/>
                <w:szCs w:val="20"/>
              </w:rPr>
            </w:pPr>
            <w:r w:rsidRPr="00CE1D51">
              <w:rPr>
                <w:rStyle w:val="Bodytext2"/>
                <w:rFonts w:eastAsia="Arial Unicode MS"/>
                <w:sz w:val="20"/>
                <w:szCs w:val="20"/>
              </w:rPr>
              <w:t xml:space="preserve">Pagina 16 din </w:t>
            </w:r>
            <w:r>
              <w:rPr>
                <w:rStyle w:val="Bodytext2"/>
                <w:rFonts w:eastAsia="Arial Unicode MS"/>
                <w:sz w:val="20"/>
                <w:szCs w:val="20"/>
              </w:rPr>
              <w:t>31</w:t>
            </w:r>
          </w:p>
        </w:tc>
      </w:tr>
      <w:tr w:rsidR="0077640C" w:rsidRPr="00CE1D51" w:rsidTr="0083126A">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77640C" w:rsidRPr="00CE1D51" w:rsidRDefault="0077640C" w:rsidP="0083126A">
            <w:pPr>
              <w:spacing w:before="60" w:line="220" w:lineRule="exact"/>
              <w:jc w:val="center"/>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77640C" w:rsidRPr="00CE1D51" w:rsidRDefault="0077640C" w:rsidP="0083126A">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CE1D51" w:rsidRDefault="0077640C" w:rsidP="0083126A">
            <w:pPr>
              <w:spacing w:line="170" w:lineRule="exact"/>
              <w:rPr>
                <w:rStyle w:val="Bodytext2"/>
                <w:rFonts w:eastAsia="Arial Unicode MS"/>
                <w:sz w:val="20"/>
                <w:szCs w:val="20"/>
              </w:rPr>
            </w:pPr>
          </w:p>
          <w:p w:rsidR="0077640C" w:rsidRPr="00CE1D51" w:rsidRDefault="0077640C" w:rsidP="0083126A">
            <w:pPr>
              <w:spacing w:line="170" w:lineRule="exact"/>
              <w:rPr>
                <w:sz w:val="20"/>
                <w:szCs w:val="20"/>
              </w:rPr>
            </w:pPr>
            <w:r w:rsidRPr="00CE1D51">
              <w:rPr>
                <w:rStyle w:val="Bodytext2"/>
                <w:rFonts w:eastAsia="Arial Unicode MS"/>
                <w:sz w:val="20"/>
                <w:szCs w:val="20"/>
              </w:rPr>
              <w:t>Exemplar nr. 1</w:t>
            </w:r>
          </w:p>
        </w:tc>
      </w:tr>
    </w:tbl>
    <w:p w:rsidR="0077640C" w:rsidRDefault="0077640C" w:rsidP="00656514">
      <w:pPr>
        <w:ind w:left="-567"/>
      </w:pPr>
    </w:p>
    <w:p w:rsidR="0077640C" w:rsidRPr="00CE1D51" w:rsidRDefault="0077640C" w:rsidP="0077640C">
      <w:pPr>
        <w:tabs>
          <w:tab w:val="left" w:pos="509"/>
        </w:tabs>
        <w:rPr>
          <w:rFonts w:ascii="Times New Roman" w:hAnsi="Times New Roman" w:cs="Times New Roman"/>
          <w:b/>
          <w:sz w:val="20"/>
          <w:szCs w:val="20"/>
        </w:rPr>
      </w:pPr>
      <w:r w:rsidRPr="00CE1D51">
        <w:rPr>
          <w:rFonts w:ascii="Times New Roman" w:hAnsi="Times New Roman" w:cs="Times New Roman"/>
          <w:b/>
          <w:sz w:val="20"/>
          <w:szCs w:val="20"/>
        </w:rPr>
        <w:t>Anexa 4</w:t>
      </w:r>
    </w:p>
    <w:p w:rsidR="0077640C" w:rsidRPr="0077640C" w:rsidRDefault="0077640C" w:rsidP="0077640C">
      <w:pPr>
        <w:tabs>
          <w:tab w:val="left" w:pos="509"/>
        </w:tabs>
        <w:jc w:val="center"/>
        <w:rPr>
          <w:rFonts w:ascii="Times New Roman" w:hAnsi="Times New Roman" w:cs="Times New Roman"/>
          <w:b/>
          <w:sz w:val="20"/>
          <w:szCs w:val="20"/>
        </w:rPr>
      </w:pPr>
      <w:r w:rsidRPr="00CE1D51">
        <w:rPr>
          <w:rFonts w:ascii="Times New Roman" w:hAnsi="Times New Roman" w:cs="Times New Roman"/>
          <w:b/>
          <w:sz w:val="20"/>
          <w:szCs w:val="20"/>
        </w:rPr>
        <w:t>RAPORT STATI</w:t>
      </w:r>
      <w:r>
        <w:rPr>
          <w:rFonts w:ascii="Times New Roman" w:hAnsi="Times New Roman" w:cs="Times New Roman"/>
          <w:b/>
          <w:sz w:val="20"/>
          <w:szCs w:val="20"/>
        </w:rPr>
        <w:t>STIC  DE UTILIZARE A BIBLIOTECII</w:t>
      </w:r>
    </w:p>
    <w:p w:rsidR="0077640C" w:rsidRDefault="0077640C" w:rsidP="00656514">
      <w:pPr>
        <w:ind w:left="-567"/>
      </w:pPr>
    </w:p>
    <w:p w:rsidR="0077640C" w:rsidRDefault="0077640C" w:rsidP="0077640C">
      <w:pPr>
        <w:tabs>
          <w:tab w:val="left" w:pos="142"/>
        </w:tabs>
        <w:ind w:left="-567"/>
      </w:pPr>
      <w:r>
        <w:rPr>
          <w:rFonts w:ascii="Times New Roman" w:hAnsi="Times New Roman" w:cs="Times New Roman"/>
          <w:noProof/>
          <w:sz w:val="20"/>
          <w:szCs w:val="20"/>
          <w:lang w:bidi="ar-SA"/>
        </w:rPr>
        <w:t xml:space="preserve">                             </w:t>
      </w:r>
      <w:r w:rsidRPr="0077640C">
        <w:rPr>
          <w:rFonts w:ascii="Times New Roman" w:hAnsi="Times New Roman" w:cs="Times New Roman"/>
          <w:noProof/>
          <w:sz w:val="20"/>
          <w:szCs w:val="20"/>
          <w:lang w:val="en-US" w:eastAsia="en-US" w:bidi="ar-SA"/>
        </w:rPr>
        <w:drawing>
          <wp:inline distT="0" distB="0" distL="0" distR="0" wp14:anchorId="2E27728C" wp14:editId="3A6239AE">
            <wp:extent cx="5207077" cy="7029450"/>
            <wp:effectExtent l="0" t="0" r="0" b="0"/>
            <wp:docPr id="2"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5210422" cy="7033965"/>
                    </a:xfrm>
                    <a:prstGeom prst="rect">
                      <a:avLst/>
                    </a:prstGeom>
                    <a:noFill/>
                    <a:ln w="9525">
                      <a:noFill/>
                      <a:miter lim="800000"/>
                      <a:headEnd/>
                      <a:tailEnd/>
                    </a:ln>
                  </pic:spPr>
                </pic:pic>
              </a:graphicData>
            </a:graphic>
          </wp:inline>
        </w:drawing>
      </w:r>
      <w:r>
        <w:rPr>
          <w:rFonts w:ascii="Times New Roman" w:hAnsi="Times New Roman" w:cs="Times New Roman"/>
          <w:noProof/>
          <w:sz w:val="20"/>
          <w:szCs w:val="20"/>
          <w:lang w:bidi="ar-SA"/>
        </w:rPr>
        <w:t xml:space="preserve"> </w:t>
      </w:r>
    </w:p>
    <w:p w:rsidR="0077640C" w:rsidRDefault="0077640C" w:rsidP="00656514">
      <w:pPr>
        <w:ind w:left="-567"/>
      </w:pPr>
    </w:p>
    <w:tbl>
      <w:tblPr>
        <w:tblStyle w:val="Tabelgril"/>
        <w:tblpPr w:leftFromText="180" w:rightFromText="180" w:vertAnchor="text" w:horzAnchor="margin" w:tblpY="-197"/>
        <w:tblW w:w="9983" w:type="dxa"/>
        <w:tblLayout w:type="fixed"/>
        <w:tblLook w:val="04A0" w:firstRow="1" w:lastRow="0" w:firstColumn="1" w:lastColumn="0" w:noHBand="0" w:noVBand="1"/>
      </w:tblPr>
      <w:tblGrid>
        <w:gridCol w:w="3463"/>
        <w:gridCol w:w="4408"/>
        <w:gridCol w:w="2112"/>
      </w:tblGrid>
      <w:tr w:rsidR="0077640C" w:rsidRPr="0077640C" w:rsidTr="0083126A">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77640C" w:rsidRPr="0077640C" w:rsidRDefault="0077640C" w:rsidP="0077640C">
            <w:pPr>
              <w:spacing w:line="259" w:lineRule="exact"/>
              <w:rPr>
                <w:rFonts w:ascii="Times New Roman" w:hAnsi="Times New Roman" w:cs="Times New Roman"/>
                <w:sz w:val="20"/>
                <w:szCs w:val="20"/>
              </w:rPr>
            </w:pPr>
            <w:r w:rsidRPr="0077640C">
              <w:rPr>
                <w:rFonts w:ascii="Times New Roman" w:hAnsi="Times New Roman" w:cs="Times New Roman"/>
                <w:sz w:val="20"/>
                <w:szCs w:val="20"/>
                <w:lang w:eastAsia="es-ES" w:bidi="es-ES"/>
              </w:rPr>
              <w:lastRenderedPageBreak/>
              <w:t>PRIM</w:t>
            </w:r>
            <w:r w:rsidRPr="0077640C">
              <w:rPr>
                <w:rFonts w:ascii="Times New Roman" w:hAnsi="Times New Roman" w:cs="Times New Roman"/>
                <w:sz w:val="20"/>
                <w:szCs w:val="20"/>
              </w:rPr>
              <w:t>Ă</w:t>
            </w:r>
            <w:r w:rsidRPr="0077640C">
              <w:rPr>
                <w:rFonts w:ascii="Times New Roman" w:hAnsi="Times New Roman" w:cs="Times New Roman"/>
                <w:sz w:val="20"/>
                <w:szCs w:val="20"/>
                <w:lang w:eastAsia="es-ES" w:bidi="es-ES"/>
              </w:rPr>
              <w:t xml:space="preserve">RIA </w:t>
            </w:r>
          </w:p>
          <w:p w:rsidR="0077640C" w:rsidRPr="0077640C" w:rsidRDefault="0077640C" w:rsidP="0077640C">
            <w:pPr>
              <w:spacing w:line="259" w:lineRule="exact"/>
              <w:rPr>
                <w:sz w:val="20"/>
                <w:szCs w:val="20"/>
              </w:rPr>
            </w:pPr>
          </w:p>
          <w:p w:rsidR="0077640C" w:rsidRPr="0077640C" w:rsidRDefault="0077640C" w:rsidP="0077640C">
            <w:pPr>
              <w:spacing w:line="220" w:lineRule="exact"/>
              <w:rPr>
                <w:sz w:val="20"/>
                <w:szCs w:val="20"/>
              </w:rPr>
            </w:pPr>
            <w:r w:rsidRPr="0077640C">
              <w:rPr>
                <w:rFonts w:ascii="Times New Roman" w:hAnsi="Times New Roman" w:cs="Times New Roman"/>
                <w:sz w:val="20"/>
                <w:szCs w:val="20"/>
              </w:rPr>
              <w:t>COMPARTIMENT</w:t>
            </w:r>
          </w:p>
          <w:p w:rsidR="0077640C" w:rsidRPr="0077640C" w:rsidRDefault="0077640C" w:rsidP="0077640C">
            <w:pPr>
              <w:spacing w:line="220" w:lineRule="exact"/>
              <w:rPr>
                <w:rFonts w:ascii="Times New Roman" w:hAnsi="Times New Roman" w:cs="Times New Roman"/>
                <w:sz w:val="20"/>
                <w:szCs w:val="20"/>
              </w:rPr>
            </w:pPr>
          </w:p>
          <w:p w:rsidR="0077640C" w:rsidRPr="0077640C" w:rsidRDefault="0077640C" w:rsidP="0077640C">
            <w:pPr>
              <w:spacing w:line="220" w:lineRule="exact"/>
              <w:rPr>
                <w:sz w:val="20"/>
                <w:szCs w:val="20"/>
              </w:rPr>
            </w:pPr>
          </w:p>
          <w:p w:rsidR="0077640C" w:rsidRPr="0077640C" w:rsidRDefault="0077640C" w:rsidP="0077640C">
            <w:pPr>
              <w:spacing w:after="60" w:line="220" w:lineRule="exact"/>
              <w:rPr>
                <w:rFonts w:ascii="Times New Roman" w:hAnsi="Times New Roman" w:cs="Times New Roman"/>
                <w:sz w:val="20"/>
                <w:szCs w:val="20"/>
              </w:rPr>
            </w:pPr>
            <w:r w:rsidRPr="0077640C">
              <w:rPr>
                <w:rFonts w:ascii="Times New Roman" w:hAnsi="Times New Roman" w:cs="Times New Roman"/>
                <w:sz w:val="20"/>
                <w:szCs w:val="20"/>
              </w:rPr>
              <w:t>BIBLIOTECA</w:t>
            </w:r>
          </w:p>
          <w:p w:rsidR="0077640C" w:rsidRPr="0077640C" w:rsidRDefault="0077640C" w:rsidP="0077640C">
            <w:pPr>
              <w:spacing w:before="60" w:line="220" w:lineRule="exact"/>
              <w:rPr>
                <w:sz w:val="20"/>
                <w:szCs w:val="20"/>
              </w:rPr>
            </w:pPr>
            <w:r w:rsidRPr="0077640C">
              <w:rPr>
                <w:rFonts w:ascii="Times New Roman" w:hAnsi="Times New Roman" w:cs="Times New Roman"/>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77640C" w:rsidRPr="0077640C" w:rsidRDefault="0077640C" w:rsidP="0077640C">
            <w:pPr>
              <w:spacing w:line="259" w:lineRule="exact"/>
              <w:rPr>
                <w:rFonts w:ascii="Times New Roman" w:hAnsi="Times New Roman" w:cs="Times New Roman"/>
                <w:sz w:val="20"/>
                <w:szCs w:val="20"/>
              </w:rPr>
            </w:pPr>
          </w:p>
          <w:p w:rsidR="0077640C" w:rsidRPr="0077640C" w:rsidRDefault="0077640C" w:rsidP="0077640C">
            <w:pPr>
              <w:spacing w:line="259" w:lineRule="exact"/>
              <w:rPr>
                <w:sz w:val="20"/>
                <w:szCs w:val="20"/>
              </w:rPr>
            </w:pPr>
            <w:r w:rsidRPr="0077640C">
              <w:rPr>
                <w:rFonts w:ascii="Times New Roman" w:hAnsi="Times New Roman" w:cs="Times New Roman"/>
                <w:sz w:val="20"/>
                <w:szCs w:val="20"/>
              </w:rPr>
              <w:t>PROCEDURA OPERAŢIONALĂ PRIVIND RELAŢIILE CU</w:t>
            </w:r>
          </w:p>
          <w:p w:rsidR="0077640C" w:rsidRPr="0077640C" w:rsidRDefault="0077640C" w:rsidP="0077640C">
            <w:pPr>
              <w:spacing w:line="220" w:lineRule="exact"/>
              <w:rPr>
                <w:sz w:val="20"/>
                <w:szCs w:val="20"/>
              </w:rPr>
            </w:pPr>
            <w:r w:rsidRPr="0077640C">
              <w:rPr>
                <w:rFonts w:ascii="Times New Roman" w:hAnsi="Times New Roman" w:cs="Times New Roman"/>
                <w:sz w:val="20"/>
                <w:szCs w:val="20"/>
              </w:rPr>
              <w:t>PUBLICUL</w:t>
            </w:r>
          </w:p>
          <w:p w:rsidR="0077640C" w:rsidRPr="0077640C" w:rsidRDefault="0077640C" w:rsidP="0077640C">
            <w:pPr>
              <w:spacing w:line="220" w:lineRule="exact"/>
              <w:rPr>
                <w:rFonts w:ascii="Times New Roman" w:hAnsi="Times New Roman" w:cs="Times New Roman"/>
                <w:sz w:val="20"/>
                <w:szCs w:val="20"/>
              </w:rPr>
            </w:pPr>
          </w:p>
          <w:p w:rsidR="0077640C" w:rsidRPr="0077640C" w:rsidRDefault="0077640C" w:rsidP="0077640C">
            <w:pPr>
              <w:spacing w:line="220" w:lineRule="exact"/>
              <w:rPr>
                <w:rFonts w:ascii="Times New Roman" w:hAnsi="Times New Roman" w:cs="Times New Roman"/>
                <w:sz w:val="20"/>
                <w:szCs w:val="20"/>
              </w:rPr>
            </w:pPr>
          </w:p>
          <w:p w:rsidR="0077640C" w:rsidRPr="0077640C" w:rsidRDefault="0077640C" w:rsidP="0077640C">
            <w:pPr>
              <w:spacing w:line="220" w:lineRule="exact"/>
              <w:rPr>
                <w:rFonts w:ascii="Times New Roman" w:hAnsi="Times New Roman" w:cs="Times New Roman"/>
                <w:sz w:val="20"/>
                <w:szCs w:val="20"/>
              </w:rPr>
            </w:pPr>
          </w:p>
          <w:p w:rsidR="0077640C" w:rsidRPr="0077640C" w:rsidRDefault="0077640C" w:rsidP="0077640C">
            <w:pPr>
              <w:spacing w:line="220" w:lineRule="exact"/>
              <w:rPr>
                <w:sz w:val="20"/>
                <w:szCs w:val="20"/>
              </w:rPr>
            </w:pPr>
            <w:r w:rsidRPr="0077640C">
              <w:rPr>
                <w:rFonts w:ascii="Times New Roman" w:hAnsi="Times New Roman" w:cs="Times New Roman"/>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77640C" w:rsidRDefault="0077640C" w:rsidP="0077640C">
            <w:pPr>
              <w:spacing w:line="218" w:lineRule="exact"/>
              <w:rPr>
                <w:rFonts w:ascii="Times New Roman" w:hAnsi="Times New Roman" w:cs="Times New Roman"/>
                <w:sz w:val="20"/>
                <w:szCs w:val="20"/>
              </w:rPr>
            </w:pPr>
            <w:r w:rsidRPr="0077640C">
              <w:rPr>
                <w:rFonts w:ascii="Times New Roman" w:hAnsi="Times New Roman" w:cs="Times New Roman"/>
                <w:sz w:val="20"/>
                <w:szCs w:val="20"/>
              </w:rPr>
              <w:t>Ediţia I</w:t>
            </w:r>
          </w:p>
          <w:p w:rsidR="0077640C" w:rsidRPr="0077640C" w:rsidRDefault="0077640C" w:rsidP="0077640C">
            <w:pPr>
              <w:spacing w:line="218" w:lineRule="exact"/>
              <w:rPr>
                <w:sz w:val="20"/>
                <w:szCs w:val="20"/>
              </w:rPr>
            </w:pPr>
            <w:r w:rsidRPr="0077640C">
              <w:rPr>
                <w:rFonts w:ascii="Times New Roman" w:hAnsi="Times New Roman" w:cs="Times New Roman"/>
                <w:sz w:val="20"/>
                <w:szCs w:val="20"/>
              </w:rPr>
              <w:t xml:space="preserve"> Nr. de ex. 2</w:t>
            </w:r>
          </w:p>
        </w:tc>
      </w:tr>
      <w:tr w:rsidR="0077640C" w:rsidRPr="0077640C" w:rsidTr="0083126A">
        <w:trPr>
          <w:trHeight w:val="417"/>
        </w:trPr>
        <w:tc>
          <w:tcPr>
            <w:tcW w:w="3463" w:type="dxa"/>
            <w:vMerge/>
            <w:tcBorders>
              <w:left w:val="thinThickSmallGap" w:sz="18" w:space="0" w:color="auto"/>
              <w:right w:val="thinThickSmallGap" w:sz="18" w:space="0" w:color="auto"/>
            </w:tcBorders>
          </w:tcPr>
          <w:p w:rsidR="0077640C" w:rsidRPr="0077640C" w:rsidRDefault="0077640C" w:rsidP="0077640C">
            <w:pPr>
              <w:spacing w:before="60" w:line="220" w:lineRule="exact"/>
              <w:rPr>
                <w:sz w:val="20"/>
                <w:szCs w:val="20"/>
              </w:rPr>
            </w:pPr>
          </w:p>
        </w:tc>
        <w:tc>
          <w:tcPr>
            <w:tcW w:w="4408" w:type="dxa"/>
            <w:vMerge/>
            <w:tcBorders>
              <w:left w:val="thinThickSmallGap" w:sz="18" w:space="0" w:color="auto"/>
              <w:right w:val="thinThickSmallGap" w:sz="18" w:space="0" w:color="auto"/>
            </w:tcBorders>
          </w:tcPr>
          <w:p w:rsidR="0077640C" w:rsidRPr="0077640C" w:rsidRDefault="0077640C" w:rsidP="0077640C">
            <w:pPr>
              <w:spacing w:line="220" w:lineRule="exact"/>
              <w:rPr>
                <w:sz w:val="20"/>
                <w:szCs w:val="20"/>
              </w:rPr>
            </w:pPr>
          </w:p>
        </w:tc>
        <w:tc>
          <w:tcPr>
            <w:tcW w:w="2112" w:type="dxa"/>
            <w:tcBorders>
              <w:top w:val="thinThickSmallGap" w:sz="18" w:space="0" w:color="auto"/>
              <w:left w:val="thinThickSmallGap" w:sz="18" w:space="0" w:color="auto"/>
              <w:right w:val="thinThickSmallGap" w:sz="18" w:space="0" w:color="auto"/>
            </w:tcBorders>
          </w:tcPr>
          <w:p w:rsidR="0077640C" w:rsidRPr="0077640C" w:rsidRDefault="0077640C" w:rsidP="0077640C">
            <w:pPr>
              <w:spacing w:line="170" w:lineRule="exact"/>
              <w:rPr>
                <w:sz w:val="20"/>
                <w:szCs w:val="20"/>
              </w:rPr>
            </w:pPr>
            <w:r w:rsidRPr="0077640C">
              <w:rPr>
                <w:rFonts w:ascii="Times New Roman" w:hAnsi="Times New Roman" w:cs="Times New Roman"/>
                <w:sz w:val="20"/>
                <w:szCs w:val="20"/>
              </w:rPr>
              <w:t>Revizia 1</w:t>
            </w:r>
          </w:p>
          <w:p w:rsidR="0077640C" w:rsidRPr="0077640C" w:rsidRDefault="0077640C" w:rsidP="0077640C">
            <w:pPr>
              <w:spacing w:line="170" w:lineRule="exact"/>
              <w:rPr>
                <w:sz w:val="20"/>
                <w:szCs w:val="20"/>
              </w:rPr>
            </w:pPr>
            <w:r w:rsidRPr="0077640C">
              <w:rPr>
                <w:rFonts w:ascii="Times New Roman" w:hAnsi="Times New Roman" w:cs="Times New Roman"/>
                <w:sz w:val="20"/>
                <w:szCs w:val="20"/>
              </w:rPr>
              <w:t>Nr. de ex. 2</w:t>
            </w:r>
          </w:p>
        </w:tc>
      </w:tr>
      <w:tr w:rsidR="0077640C" w:rsidRPr="0077640C" w:rsidTr="0083126A">
        <w:trPr>
          <w:trHeight w:hRule="exact" w:val="434"/>
        </w:trPr>
        <w:tc>
          <w:tcPr>
            <w:tcW w:w="3463" w:type="dxa"/>
            <w:vMerge/>
            <w:tcBorders>
              <w:left w:val="thinThickSmallGap" w:sz="18" w:space="0" w:color="auto"/>
              <w:right w:val="thinThickSmallGap" w:sz="18" w:space="0" w:color="auto"/>
            </w:tcBorders>
          </w:tcPr>
          <w:p w:rsidR="0077640C" w:rsidRPr="0077640C" w:rsidRDefault="0077640C" w:rsidP="0077640C">
            <w:pPr>
              <w:spacing w:before="60" w:line="220" w:lineRule="exact"/>
              <w:rPr>
                <w:sz w:val="20"/>
                <w:szCs w:val="20"/>
              </w:rPr>
            </w:pPr>
          </w:p>
        </w:tc>
        <w:tc>
          <w:tcPr>
            <w:tcW w:w="4408" w:type="dxa"/>
            <w:vMerge/>
            <w:tcBorders>
              <w:left w:val="thinThickSmallGap" w:sz="18" w:space="0" w:color="auto"/>
              <w:right w:val="thinThickSmallGap" w:sz="18" w:space="0" w:color="auto"/>
            </w:tcBorders>
          </w:tcPr>
          <w:p w:rsidR="0077640C" w:rsidRPr="0077640C" w:rsidRDefault="0077640C" w:rsidP="0077640C">
            <w:pPr>
              <w:spacing w:line="220" w:lineRule="exact"/>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77640C" w:rsidRDefault="0077640C" w:rsidP="0077640C">
            <w:pPr>
              <w:spacing w:line="170" w:lineRule="exact"/>
              <w:rPr>
                <w:rFonts w:ascii="Times New Roman" w:hAnsi="Times New Roman" w:cs="Times New Roman"/>
                <w:sz w:val="20"/>
                <w:szCs w:val="20"/>
              </w:rPr>
            </w:pPr>
          </w:p>
          <w:p w:rsidR="0077640C" w:rsidRPr="0077640C" w:rsidRDefault="0077640C" w:rsidP="0077640C">
            <w:pPr>
              <w:spacing w:line="170" w:lineRule="exact"/>
              <w:rPr>
                <w:sz w:val="20"/>
                <w:szCs w:val="20"/>
              </w:rPr>
            </w:pPr>
            <w:r w:rsidRPr="0077640C">
              <w:rPr>
                <w:rFonts w:ascii="Times New Roman" w:hAnsi="Times New Roman" w:cs="Times New Roman"/>
                <w:sz w:val="20"/>
                <w:szCs w:val="20"/>
              </w:rPr>
              <w:t>Pagina 17 din 31</w:t>
            </w:r>
          </w:p>
        </w:tc>
      </w:tr>
      <w:tr w:rsidR="0077640C" w:rsidRPr="0077640C" w:rsidTr="0083126A">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77640C" w:rsidRPr="0077640C" w:rsidRDefault="0077640C" w:rsidP="0077640C">
            <w:pPr>
              <w:spacing w:before="60" w:line="220" w:lineRule="exact"/>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77640C" w:rsidRPr="0077640C" w:rsidRDefault="0077640C" w:rsidP="0077640C">
            <w:pPr>
              <w:spacing w:line="220" w:lineRule="exact"/>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77640C" w:rsidRDefault="0077640C" w:rsidP="0077640C">
            <w:pPr>
              <w:spacing w:line="170" w:lineRule="exact"/>
              <w:rPr>
                <w:rFonts w:ascii="Times New Roman" w:hAnsi="Times New Roman" w:cs="Times New Roman"/>
                <w:sz w:val="20"/>
                <w:szCs w:val="20"/>
              </w:rPr>
            </w:pPr>
          </w:p>
          <w:p w:rsidR="0077640C" w:rsidRPr="0077640C" w:rsidRDefault="0077640C" w:rsidP="0077640C">
            <w:pPr>
              <w:spacing w:line="170" w:lineRule="exact"/>
              <w:rPr>
                <w:sz w:val="20"/>
                <w:szCs w:val="20"/>
              </w:rPr>
            </w:pPr>
            <w:r w:rsidRPr="0077640C">
              <w:rPr>
                <w:rFonts w:ascii="Times New Roman" w:hAnsi="Times New Roman" w:cs="Times New Roman"/>
                <w:sz w:val="20"/>
                <w:szCs w:val="20"/>
              </w:rPr>
              <w:t>Exemplar nr. 1</w:t>
            </w:r>
          </w:p>
        </w:tc>
      </w:tr>
    </w:tbl>
    <w:p w:rsidR="0077640C" w:rsidRDefault="0077640C" w:rsidP="00656514">
      <w:pPr>
        <w:ind w:left="-567"/>
      </w:pPr>
      <w:r>
        <w:rPr>
          <w:rFonts w:ascii="Times New Roman" w:hAnsi="Times New Roman" w:cs="Times New Roman"/>
          <w:noProof/>
          <w:sz w:val="20"/>
          <w:szCs w:val="20"/>
          <w:lang w:val="en-US" w:eastAsia="en-US" w:bidi="ar-SA"/>
        </w:rPr>
        <w:drawing>
          <wp:anchor distT="0" distB="0" distL="114300" distR="114300" simplePos="0" relativeHeight="251659264" behindDoc="0" locked="0" layoutInCell="1" allowOverlap="1" wp14:anchorId="26181A55" wp14:editId="05B6F624">
            <wp:simplePos x="0" y="0"/>
            <wp:positionH relativeFrom="column">
              <wp:posOffset>340995</wp:posOffset>
            </wp:positionH>
            <wp:positionV relativeFrom="paragraph">
              <wp:posOffset>1431290</wp:posOffset>
            </wp:positionV>
            <wp:extent cx="5502460" cy="7839075"/>
            <wp:effectExtent l="0" t="0" r="3175" b="0"/>
            <wp:wrapNone/>
            <wp:docPr id="19"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502942" cy="78397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7640C" w:rsidRDefault="0077640C" w:rsidP="00656514">
      <w:pPr>
        <w:ind w:left="-567"/>
      </w:pPr>
      <w:r>
        <w:t xml:space="preserve">                                 </w:t>
      </w: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656514">
      <w:pPr>
        <w:ind w:left="-567"/>
      </w:pPr>
    </w:p>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p w:rsidR="0077640C" w:rsidRDefault="0077640C" w:rsidP="0077640C"/>
    <w:tbl>
      <w:tblPr>
        <w:tblStyle w:val="Tabelgril"/>
        <w:tblpPr w:leftFromText="180" w:rightFromText="180" w:vertAnchor="text" w:horzAnchor="margin" w:tblpY="-24"/>
        <w:tblW w:w="9983" w:type="dxa"/>
        <w:tblLayout w:type="fixed"/>
        <w:tblLook w:val="04A0" w:firstRow="1" w:lastRow="0" w:firstColumn="1" w:lastColumn="0" w:noHBand="0" w:noVBand="1"/>
      </w:tblPr>
      <w:tblGrid>
        <w:gridCol w:w="3463"/>
        <w:gridCol w:w="4408"/>
        <w:gridCol w:w="2112"/>
      </w:tblGrid>
      <w:tr w:rsidR="0077640C" w:rsidRPr="0077640C" w:rsidTr="0083126A">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77640C" w:rsidRPr="0077640C" w:rsidRDefault="0077640C" w:rsidP="0077640C">
            <w:pPr>
              <w:spacing w:line="259" w:lineRule="exact"/>
              <w:rPr>
                <w:rFonts w:ascii="Times New Roman" w:hAnsi="Times New Roman" w:cs="Times New Roman"/>
                <w:sz w:val="20"/>
                <w:szCs w:val="20"/>
              </w:rPr>
            </w:pPr>
            <w:r w:rsidRPr="0077640C">
              <w:rPr>
                <w:rFonts w:ascii="Times New Roman" w:hAnsi="Times New Roman" w:cs="Times New Roman"/>
                <w:sz w:val="20"/>
                <w:szCs w:val="20"/>
                <w:lang w:eastAsia="es-ES" w:bidi="es-ES"/>
              </w:rPr>
              <w:lastRenderedPageBreak/>
              <w:t>PRIM</w:t>
            </w:r>
            <w:r w:rsidRPr="0077640C">
              <w:rPr>
                <w:rFonts w:ascii="Times New Roman" w:hAnsi="Times New Roman" w:cs="Times New Roman"/>
                <w:sz w:val="20"/>
                <w:szCs w:val="20"/>
              </w:rPr>
              <w:t>Ă</w:t>
            </w:r>
            <w:r w:rsidRPr="0077640C">
              <w:rPr>
                <w:rFonts w:ascii="Times New Roman" w:hAnsi="Times New Roman" w:cs="Times New Roman"/>
                <w:sz w:val="20"/>
                <w:szCs w:val="20"/>
                <w:lang w:eastAsia="es-ES" w:bidi="es-ES"/>
              </w:rPr>
              <w:t xml:space="preserve">RIA </w:t>
            </w:r>
          </w:p>
          <w:p w:rsidR="0077640C" w:rsidRPr="0077640C" w:rsidRDefault="0077640C" w:rsidP="0077640C">
            <w:pPr>
              <w:spacing w:line="259" w:lineRule="exact"/>
              <w:rPr>
                <w:sz w:val="20"/>
                <w:szCs w:val="20"/>
              </w:rPr>
            </w:pPr>
          </w:p>
          <w:p w:rsidR="0077640C" w:rsidRPr="0077640C" w:rsidRDefault="0077640C" w:rsidP="0077640C">
            <w:pPr>
              <w:spacing w:line="220" w:lineRule="exact"/>
              <w:rPr>
                <w:sz w:val="20"/>
                <w:szCs w:val="20"/>
              </w:rPr>
            </w:pPr>
            <w:r w:rsidRPr="0077640C">
              <w:rPr>
                <w:rFonts w:ascii="Times New Roman" w:hAnsi="Times New Roman" w:cs="Times New Roman"/>
                <w:sz w:val="20"/>
                <w:szCs w:val="20"/>
              </w:rPr>
              <w:t>COMPARTIMENT</w:t>
            </w:r>
          </w:p>
          <w:p w:rsidR="0077640C" w:rsidRPr="0077640C" w:rsidRDefault="0077640C" w:rsidP="0077640C">
            <w:pPr>
              <w:spacing w:line="220" w:lineRule="exact"/>
              <w:rPr>
                <w:rFonts w:ascii="Times New Roman" w:hAnsi="Times New Roman" w:cs="Times New Roman"/>
                <w:sz w:val="20"/>
                <w:szCs w:val="20"/>
              </w:rPr>
            </w:pPr>
          </w:p>
          <w:p w:rsidR="0077640C" w:rsidRPr="0077640C" w:rsidRDefault="0077640C" w:rsidP="0077640C">
            <w:pPr>
              <w:spacing w:line="220" w:lineRule="exact"/>
              <w:rPr>
                <w:sz w:val="20"/>
                <w:szCs w:val="20"/>
              </w:rPr>
            </w:pPr>
          </w:p>
          <w:p w:rsidR="0077640C" w:rsidRPr="0077640C" w:rsidRDefault="0077640C" w:rsidP="0077640C">
            <w:pPr>
              <w:spacing w:after="60" w:line="220" w:lineRule="exact"/>
              <w:rPr>
                <w:rFonts w:ascii="Times New Roman" w:hAnsi="Times New Roman" w:cs="Times New Roman"/>
                <w:sz w:val="20"/>
                <w:szCs w:val="20"/>
              </w:rPr>
            </w:pPr>
            <w:r w:rsidRPr="0077640C">
              <w:rPr>
                <w:rFonts w:ascii="Times New Roman" w:hAnsi="Times New Roman" w:cs="Times New Roman"/>
                <w:sz w:val="20"/>
                <w:szCs w:val="20"/>
              </w:rPr>
              <w:t>BIBLIOTECA</w:t>
            </w:r>
          </w:p>
          <w:p w:rsidR="0077640C" w:rsidRPr="0077640C" w:rsidRDefault="0077640C" w:rsidP="0077640C">
            <w:pPr>
              <w:spacing w:before="60" w:line="220" w:lineRule="exact"/>
              <w:rPr>
                <w:sz w:val="20"/>
                <w:szCs w:val="20"/>
              </w:rPr>
            </w:pPr>
            <w:r w:rsidRPr="0077640C">
              <w:rPr>
                <w:rFonts w:ascii="Times New Roman" w:hAnsi="Times New Roman" w:cs="Times New Roman"/>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77640C" w:rsidRPr="0077640C" w:rsidRDefault="0077640C" w:rsidP="0077640C">
            <w:pPr>
              <w:spacing w:line="259" w:lineRule="exact"/>
              <w:rPr>
                <w:rFonts w:ascii="Times New Roman" w:hAnsi="Times New Roman" w:cs="Times New Roman"/>
                <w:sz w:val="20"/>
                <w:szCs w:val="20"/>
              </w:rPr>
            </w:pPr>
          </w:p>
          <w:p w:rsidR="0077640C" w:rsidRPr="0077640C" w:rsidRDefault="0077640C" w:rsidP="0077640C">
            <w:pPr>
              <w:spacing w:line="259" w:lineRule="exact"/>
              <w:rPr>
                <w:sz w:val="20"/>
                <w:szCs w:val="20"/>
              </w:rPr>
            </w:pPr>
            <w:r w:rsidRPr="0077640C">
              <w:rPr>
                <w:rFonts w:ascii="Times New Roman" w:hAnsi="Times New Roman" w:cs="Times New Roman"/>
                <w:sz w:val="20"/>
                <w:szCs w:val="20"/>
              </w:rPr>
              <w:t>PROCEDURA OPERAŢIONALĂ PRIVIND RELAŢIILE CU</w:t>
            </w:r>
          </w:p>
          <w:p w:rsidR="0077640C" w:rsidRPr="0077640C" w:rsidRDefault="0077640C" w:rsidP="0077640C">
            <w:pPr>
              <w:spacing w:line="220" w:lineRule="exact"/>
              <w:rPr>
                <w:sz w:val="20"/>
                <w:szCs w:val="20"/>
              </w:rPr>
            </w:pPr>
            <w:r w:rsidRPr="0077640C">
              <w:rPr>
                <w:rFonts w:ascii="Times New Roman" w:hAnsi="Times New Roman" w:cs="Times New Roman"/>
                <w:sz w:val="20"/>
                <w:szCs w:val="20"/>
              </w:rPr>
              <w:t>PUBLICUL</w:t>
            </w:r>
          </w:p>
          <w:p w:rsidR="0077640C" w:rsidRPr="0077640C" w:rsidRDefault="0077640C" w:rsidP="0077640C">
            <w:pPr>
              <w:spacing w:line="220" w:lineRule="exact"/>
              <w:rPr>
                <w:rFonts w:ascii="Times New Roman" w:hAnsi="Times New Roman" w:cs="Times New Roman"/>
                <w:sz w:val="20"/>
                <w:szCs w:val="20"/>
              </w:rPr>
            </w:pPr>
          </w:p>
          <w:p w:rsidR="0077640C" w:rsidRPr="0077640C" w:rsidRDefault="0077640C" w:rsidP="0077640C">
            <w:pPr>
              <w:spacing w:line="220" w:lineRule="exact"/>
              <w:rPr>
                <w:rFonts w:ascii="Times New Roman" w:hAnsi="Times New Roman" w:cs="Times New Roman"/>
                <w:sz w:val="20"/>
                <w:szCs w:val="20"/>
              </w:rPr>
            </w:pPr>
          </w:p>
          <w:p w:rsidR="0077640C" w:rsidRPr="0077640C" w:rsidRDefault="0077640C" w:rsidP="0077640C">
            <w:pPr>
              <w:spacing w:line="220" w:lineRule="exact"/>
              <w:rPr>
                <w:rFonts w:ascii="Times New Roman" w:hAnsi="Times New Roman" w:cs="Times New Roman"/>
                <w:sz w:val="20"/>
                <w:szCs w:val="20"/>
              </w:rPr>
            </w:pPr>
          </w:p>
          <w:p w:rsidR="0077640C" w:rsidRPr="0077640C" w:rsidRDefault="0077640C" w:rsidP="0077640C">
            <w:pPr>
              <w:spacing w:line="220" w:lineRule="exact"/>
              <w:rPr>
                <w:sz w:val="20"/>
                <w:szCs w:val="20"/>
              </w:rPr>
            </w:pPr>
            <w:r w:rsidRPr="0077640C">
              <w:rPr>
                <w:rFonts w:ascii="Times New Roman" w:hAnsi="Times New Roman" w:cs="Times New Roman"/>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77640C" w:rsidRDefault="0077640C" w:rsidP="0077640C">
            <w:pPr>
              <w:spacing w:line="218" w:lineRule="exact"/>
              <w:rPr>
                <w:rFonts w:ascii="Times New Roman" w:hAnsi="Times New Roman" w:cs="Times New Roman"/>
                <w:sz w:val="20"/>
                <w:szCs w:val="20"/>
              </w:rPr>
            </w:pPr>
            <w:r w:rsidRPr="0077640C">
              <w:rPr>
                <w:rFonts w:ascii="Times New Roman" w:hAnsi="Times New Roman" w:cs="Times New Roman"/>
                <w:sz w:val="20"/>
                <w:szCs w:val="20"/>
              </w:rPr>
              <w:t>Ediţia I</w:t>
            </w:r>
          </w:p>
          <w:p w:rsidR="0077640C" w:rsidRPr="0077640C" w:rsidRDefault="0077640C" w:rsidP="0077640C">
            <w:pPr>
              <w:spacing w:line="218" w:lineRule="exact"/>
              <w:rPr>
                <w:sz w:val="20"/>
                <w:szCs w:val="20"/>
              </w:rPr>
            </w:pPr>
            <w:r w:rsidRPr="0077640C">
              <w:rPr>
                <w:rFonts w:ascii="Times New Roman" w:hAnsi="Times New Roman" w:cs="Times New Roman"/>
                <w:sz w:val="20"/>
                <w:szCs w:val="20"/>
              </w:rPr>
              <w:t xml:space="preserve"> Nr. de ex. 2</w:t>
            </w:r>
          </w:p>
        </w:tc>
      </w:tr>
      <w:tr w:rsidR="0077640C" w:rsidRPr="0077640C" w:rsidTr="0083126A">
        <w:trPr>
          <w:trHeight w:val="417"/>
        </w:trPr>
        <w:tc>
          <w:tcPr>
            <w:tcW w:w="3463" w:type="dxa"/>
            <w:vMerge/>
            <w:tcBorders>
              <w:left w:val="thinThickSmallGap" w:sz="18" w:space="0" w:color="auto"/>
              <w:right w:val="thinThickSmallGap" w:sz="18" w:space="0" w:color="auto"/>
            </w:tcBorders>
          </w:tcPr>
          <w:p w:rsidR="0077640C" w:rsidRPr="0077640C" w:rsidRDefault="0077640C" w:rsidP="0077640C">
            <w:pPr>
              <w:spacing w:before="60" w:line="220" w:lineRule="exact"/>
              <w:rPr>
                <w:sz w:val="20"/>
                <w:szCs w:val="20"/>
              </w:rPr>
            </w:pPr>
          </w:p>
        </w:tc>
        <w:tc>
          <w:tcPr>
            <w:tcW w:w="4408" w:type="dxa"/>
            <w:vMerge/>
            <w:tcBorders>
              <w:left w:val="thinThickSmallGap" w:sz="18" w:space="0" w:color="auto"/>
              <w:right w:val="thinThickSmallGap" w:sz="18" w:space="0" w:color="auto"/>
            </w:tcBorders>
          </w:tcPr>
          <w:p w:rsidR="0077640C" w:rsidRPr="0077640C" w:rsidRDefault="0077640C" w:rsidP="0077640C">
            <w:pPr>
              <w:spacing w:line="220" w:lineRule="exact"/>
              <w:rPr>
                <w:sz w:val="20"/>
                <w:szCs w:val="20"/>
              </w:rPr>
            </w:pPr>
          </w:p>
        </w:tc>
        <w:tc>
          <w:tcPr>
            <w:tcW w:w="2112" w:type="dxa"/>
            <w:tcBorders>
              <w:top w:val="thinThickSmallGap" w:sz="18" w:space="0" w:color="auto"/>
              <w:left w:val="thinThickSmallGap" w:sz="18" w:space="0" w:color="auto"/>
              <w:right w:val="thinThickSmallGap" w:sz="18" w:space="0" w:color="auto"/>
            </w:tcBorders>
          </w:tcPr>
          <w:p w:rsidR="0077640C" w:rsidRPr="0077640C" w:rsidRDefault="0077640C" w:rsidP="0077640C">
            <w:pPr>
              <w:spacing w:line="170" w:lineRule="exact"/>
              <w:rPr>
                <w:sz w:val="20"/>
                <w:szCs w:val="20"/>
              </w:rPr>
            </w:pPr>
            <w:r w:rsidRPr="0077640C">
              <w:rPr>
                <w:rFonts w:ascii="Times New Roman" w:hAnsi="Times New Roman" w:cs="Times New Roman"/>
                <w:sz w:val="20"/>
                <w:szCs w:val="20"/>
              </w:rPr>
              <w:t>Revizia 1</w:t>
            </w:r>
          </w:p>
          <w:p w:rsidR="0077640C" w:rsidRPr="0077640C" w:rsidRDefault="0077640C" w:rsidP="0077640C">
            <w:pPr>
              <w:spacing w:line="170" w:lineRule="exact"/>
              <w:rPr>
                <w:sz w:val="20"/>
                <w:szCs w:val="20"/>
              </w:rPr>
            </w:pPr>
            <w:r w:rsidRPr="0077640C">
              <w:rPr>
                <w:rFonts w:ascii="Times New Roman" w:hAnsi="Times New Roman" w:cs="Times New Roman"/>
                <w:sz w:val="20"/>
                <w:szCs w:val="20"/>
              </w:rPr>
              <w:t>Nr. de ex. 2</w:t>
            </w:r>
          </w:p>
        </w:tc>
      </w:tr>
      <w:tr w:rsidR="0077640C" w:rsidRPr="0077640C" w:rsidTr="0083126A">
        <w:trPr>
          <w:trHeight w:hRule="exact" w:val="434"/>
        </w:trPr>
        <w:tc>
          <w:tcPr>
            <w:tcW w:w="3463" w:type="dxa"/>
            <w:vMerge/>
            <w:tcBorders>
              <w:left w:val="thinThickSmallGap" w:sz="18" w:space="0" w:color="auto"/>
              <w:right w:val="thinThickSmallGap" w:sz="18" w:space="0" w:color="auto"/>
            </w:tcBorders>
          </w:tcPr>
          <w:p w:rsidR="0077640C" w:rsidRPr="0077640C" w:rsidRDefault="0077640C" w:rsidP="0077640C">
            <w:pPr>
              <w:spacing w:before="60" w:line="220" w:lineRule="exact"/>
              <w:rPr>
                <w:sz w:val="20"/>
                <w:szCs w:val="20"/>
              </w:rPr>
            </w:pPr>
          </w:p>
        </w:tc>
        <w:tc>
          <w:tcPr>
            <w:tcW w:w="4408" w:type="dxa"/>
            <w:vMerge/>
            <w:tcBorders>
              <w:left w:val="thinThickSmallGap" w:sz="18" w:space="0" w:color="auto"/>
              <w:right w:val="thinThickSmallGap" w:sz="18" w:space="0" w:color="auto"/>
            </w:tcBorders>
          </w:tcPr>
          <w:p w:rsidR="0077640C" w:rsidRPr="0077640C" w:rsidRDefault="0077640C" w:rsidP="0077640C">
            <w:pPr>
              <w:spacing w:line="220" w:lineRule="exact"/>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77640C" w:rsidRDefault="0077640C" w:rsidP="0077640C">
            <w:pPr>
              <w:spacing w:line="170" w:lineRule="exact"/>
              <w:rPr>
                <w:rFonts w:ascii="Times New Roman" w:hAnsi="Times New Roman" w:cs="Times New Roman"/>
                <w:sz w:val="20"/>
                <w:szCs w:val="20"/>
              </w:rPr>
            </w:pPr>
          </w:p>
          <w:p w:rsidR="0077640C" w:rsidRPr="0077640C" w:rsidRDefault="0077640C" w:rsidP="0077640C">
            <w:pPr>
              <w:spacing w:line="170" w:lineRule="exact"/>
              <w:rPr>
                <w:sz w:val="20"/>
                <w:szCs w:val="20"/>
              </w:rPr>
            </w:pPr>
            <w:r w:rsidRPr="0077640C">
              <w:rPr>
                <w:rFonts w:ascii="Times New Roman" w:hAnsi="Times New Roman" w:cs="Times New Roman"/>
                <w:sz w:val="20"/>
                <w:szCs w:val="20"/>
              </w:rPr>
              <w:t>Pagina 18 din 31</w:t>
            </w:r>
          </w:p>
        </w:tc>
      </w:tr>
      <w:tr w:rsidR="0077640C" w:rsidRPr="0077640C" w:rsidTr="0083126A">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77640C" w:rsidRPr="0077640C" w:rsidRDefault="0077640C" w:rsidP="0077640C">
            <w:pPr>
              <w:spacing w:before="60" w:line="220" w:lineRule="exact"/>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77640C" w:rsidRPr="0077640C" w:rsidRDefault="0077640C" w:rsidP="0077640C">
            <w:pPr>
              <w:spacing w:line="220" w:lineRule="exact"/>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77640C" w:rsidRDefault="0077640C" w:rsidP="0077640C">
            <w:pPr>
              <w:spacing w:line="170" w:lineRule="exact"/>
              <w:rPr>
                <w:rFonts w:ascii="Times New Roman" w:hAnsi="Times New Roman" w:cs="Times New Roman"/>
                <w:sz w:val="20"/>
                <w:szCs w:val="20"/>
              </w:rPr>
            </w:pPr>
          </w:p>
          <w:p w:rsidR="0077640C" w:rsidRPr="0077640C" w:rsidRDefault="0077640C" w:rsidP="0077640C">
            <w:pPr>
              <w:spacing w:line="170" w:lineRule="exact"/>
              <w:rPr>
                <w:sz w:val="20"/>
                <w:szCs w:val="20"/>
              </w:rPr>
            </w:pPr>
            <w:r w:rsidRPr="0077640C">
              <w:rPr>
                <w:rFonts w:ascii="Times New Roman" w:hAnsi="Times New Roman" w:cs="Times New Roman"/>
                <w:sz w:val="20"/>
                <w:szCs w:val="20"/>
              </w:rPr>
              <w:t>Exemplar nr. 1</w:t>
            </w:r>
          </w:p>
        </w:tc>
      </w:tr>
    </w:tbl>
    <w:p w:rsidR="0077640C" w:rsidRPr="0077640C" w:rsidRDefault="0077640C" w:rsidP="0077640C">
      <w:pPr>
        <w:tabs>
          <w:tab w:val="left" w:pos="509"/>
        </w:tabs>
        <w:rPr>
          <w:rFonts w:ascii="Times New Roman" w:hAnsi="Times New Roman" w:cs="Times New Roman"/>
          <w:b/>
          <w:sz w:val="20"/>
          <w:szCs w:val="20"/>
        </w:rPr>
      </w:pPr>
    </w:p>
    <w:p w:rsidR="0077640C" w:rsidRPr="0077640C" w:rsidRDefault="0077640C" w:rsidP="0077640C">
      <w:pPr>
        <w:tabs>
          <w:tab w:val="left" w:pos="509"/>
        </w:tabs>
        <w:jc w:val="center"/>
        <w:rPr>
          <w:rFonts w:ascii="Times New Roman" w:hAnsi="Times New Roman" w:cs="Times New Roman"/>
          <w:b/>
          <w:sz w:val="20"/>
          <w:szCs w:val="20"/>
        </w:rPr>
      </w:pPr>
    </w:p>
    <w:p w:rsidR="0077640C" w:rsidRPr="0077640C" w:rsidRDefault="0077640C" w:rsidP="0077640C">
      <w:pPr>
        <w:tabs>
          <w:tab w:val="left" w:pos="509"/>
        </w:tabs>
        <w:jc w:val="center"/>
        <w:rPr>
          <w:rFonts w:ascii="Times New Roman" w:hAnsi="Times New Roman" w:cs="Times New Roman"/>
          <w:b/>
          <w:sz w:val="20"/>
          <w:szCs w:val="20"/>
        </w:rPr>
      </w:pPr>
      <w:r w:rsidRPr="0077640C">
        <w:rPr>
          <w:rFonts w:ascii="Times New Roman" w:hAnsi="Times New Roman" w:cs="Times New Roman"/>
          <w:b/>
          <w:sz w:val="20"/>
          <w:szCs w:val="20"/>
        </w:rPr>
        <w:t>RAPORT STATISTIC  DE UTILIZARE A BIBLIOTECII-NOTE EXPLICATIVE</w:t>
      </w:r>
    </w:p>
    <w:p w:rsidR="0077640C" w:rsidRPr="0077640C" w:rsidRDefault="0077640C" w:rsidP="0077640C">
      <w:pPr>
        <w:ind w:firstLine="708"/>
        <w:rPr>
          <w:rFonts w:ascii="Times New Roman" w:hAnsi="Times New Roman" w:cs="Times New Roman"/>
          <w:sz w:val="20"/>
          <w:szCs w:val="20"/>
        </w:rPr>
      </w:pPr>
    </w:p>
    <w:p w:rsidR="0077640C" w:rsidRPr="0077640C" w:rsidRDefault="0077640C" w:rsidP="0077640C">
      <w:pPr>
        <w:rPr>
          <w:rFonts w:ascii="Times New Roman" w:hAnsi="Times New Roman" w:cs="Times New Roman"/>
          <w:sz w:val="20"/>
          <w:szCs w:val="20"/>
        </w:rPr>
      </w:pP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ALTE DOCUMENTE -</w:t>
      </w:r>
      <w:r w:rsidRPr="0077640C">
        <w:rPr>
          <w:rFonts w:ascii="Times New Roman" w:hAnsi="Times New Roman" w:cs="Times New Roman"/>
          <w:color w:val="auto"/>
          <w:sz w:val="20"/>
          <w:szCs w:val="20"/>
        </w:rPr>
        <w:t xml:space="preserve"> Orice alte documente </w:t>
      </w:r>
      <w:proofErr w:type="spellStart"/>
      <w:r w:rsidRPr="0077640C">
        <w:rPr>
          <w:rFonts w:ascii="Times New Roman" w:hAnsi="Times New Roman" w:cs="Times New Roman"/>
          <w:color w:val="auto"/>
          <w:sz w:val="20"/>
          <w:szCs w:val="20"/>
        </w:rPr>
        <w:t>nonelectronice</w:t>
      </w:r>
      <w:proofErr w:type="spellEnd"/>
      <w:r w:rsidRPr="0077640C">
        <w:rPr>
          <w:rFonts w:ascii="Times New Roman" w:hAnsi="Times New Roman" w:cs="Times New Roman"/>
          <w:color w:val="auto"/>
          <w:sz w:val="20"/>
          <w:szCs w:val="20"/>
        </w:rPr>
        <w:t xml:space="preserve"> în afară de cele menţionate deja. Ex.: dioramele şi alte documente tridimensionale, ansamblurile multimedia, documentele în </w:t>
      </w:r>
      <w:proofErr w:type="spellStart"/>
      <w:r w:rsidRPr="0077640C">
        <w:rPr>
          <w:rFonts w:ascii="Times New Roman" w:hAnsi="Times New Roman" w:cs="Times New Roman"/>
          <w:color w:val="auto"/>
          <w:sz w:val="20"/>
          <w:szCs w:val="20"/>
        </w:rPr>
        <w:t>braille</w:t>
      </w:r>
      <w:proofErr w:type="spellEnd"/>
      <w:r w:rsidRPr="0077640C">
        <w:rPr>
          <w:rFonts w:ascii="Times New Roman" w:hAnsi="Times New Roman" w:cs="Times New Roman"/>
          <w:color w:val="auto"/>
          <w:sz w:val="20"/>
          <w:szCs w:val="20"/>
        </w:rPr>
        <w:t>, jocuri, jucării etc.</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 xml:space="preserve">BAZA DE DATE - </w:t>
      </w:r>
      <w:r w:rsidRPr="0077640C">
        <w:rPr>
          <w:rFonts w:ascii="Times New Roman" w:hAnsi="Times New Roman" w:cs="Times New Roman"/>
          <w:color w:val="auto"/>
          <w:sz w:val="20"/>
          <w:szCs w:val="20"/>
        </w:rPr>
        <w:t>Colecţia de date şi înregistrări înmagazinate electronic, cu o interfaţă şi limbaj de utilizare comune pentru regăsirea şi folosirea datelor. Poate fi pe DVD-ROM, CD-ROM, pe dischetă sau altă metodă de acces direct [fişier accesat prin metode dial-</w:t>
      </w:r>
      <w:proofErr w:type="spellStart"/>
      <w:r w:rsidRPr="0077640C">
        <w:rPr>
          <w:rFonts w:ascii="Times New Roman" w:hAnsi="Times New Roman" w:cs="Times New Roman"/>
          <w:color w:val="auto"/>
          <w:sz w:val="20"/>
          <w:szCs w:val="20"/>
        </w:rPr>
        <w:t>up</w:t>
      </w:r>
      <w:proofErr w:type="spellEnd"/>
      <w:r w:rsidRPr="0077640C">
        <w:rPr>
          <w:rFonts w:ascii="Times New Roman" w:hAnsi="Times New Roman" w:cs="Times New Roman"/>
          <w:color w:val="auto"/>
          <w:sz w:val="20"/>
          <w:szCs w:val="20"/>
        </w:rPr>
        <w:t xml:space="preserve"> (formează un nr.) sau prin Internet]. Bazele de date cu licenţă se iau în considerare separat, chiar dacă accesul la mai multe produse ale unei baze de date sub licenţă este efectuat prin aceeaşi interfaţă. Este considerată bază de date şi interfaţa comună ce oferă acces către un pachet/ o colecţie de seriale sau de documente digitale, de obicei oferite de un editor sau de către un </w:t>
      </w:r>
      <w:r w:rsidRPr="0077640C">
        <w:rPr>
          <w:rFonts w:ascii="Times New Roman" w:hAnsi="Times New Roman" w:cs="Times New Roman"/>
          <w:bCs/>
          <w:color w:val="auto"/>
          <w:sz w:val="20"/>
          <w:szCs w:val="20"/>
        </w:rPr>
        <w:t xml:space="preserve">producător/ distribuitor </w:t>
      </w:r>
      <w:r w:rsidRPr="0077640C">
        <w:rPr>
          <w:rFonts w:ascii="Times New Roman" w:hAnsi="Times New Roman" w:cs="Times New Roman"/>
          <w:color w:val="auto"/>
          <w:sz w:val="20"/>
          <w:szCs w:val="20"/>
        </w:rPr>
        <w:t>(</w:t>
      </w:r>
      <w:proofErr w:type="spellStart"/>
      <w:r w:rsidRPr="0077640C">
        <w:rPr>
          <w:rFonts w:ascii="Times New Roman" w:hAnsi="Times New Roman" w:cs="Times New Roman"/>
          <w:color w:val="auto"/>
          <w:sz w:val="20"/>
          <w:szCs w:val="20"/>
        </w:rPr>
        <w:t>vendor</w:t>
      </w:r>
      <w:proofErr w:type="spellEnd"/>
      <w:r w:rsidRPr="0077640C">
        <w:rPr>
          <w:rFonts w:ascii="Times New Roman" w:hAnsi="Times New Roman" w:cs="Times New Roman"/>
          <w:color w:val="auto"/>
          <w:sz w:val="20"/>
          <w:szCs w:val="20"/>
        </w:rPr>
        <w:t xml:space="preserve">). Serialele sau documentele digitale singulare trebuie să fie considerate drept seriale sau documente digitale.  </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CARTE ELECTRONICĂ</w:t>
      </w:r>
      <w:r w:rsidRPr="0077640C">
        <w:rPr>
          <w:rFonts w:ascii="Times New Roman" w:hAnsi="Times New Roman" w:cs="Times New Roman"/>
          <w:bCs/>
          <w:color w:val="auto"/>
          <w:sz w:val="20"/>
          <w:szCs w:val="20"/>
        </w:rPr>
        <w:t xml:space="preserve"> -</w:t>
      </w:r>
      <w:r w:rsidRPr="0077640C">
        <w:rPr>
          <w:rFonts w:ascii="Times New Roman" w:hAnsi="Times New Roman" w:cs="Times New Roman"/>
          <w:b/>
          <w:bCs/>
          <w:color w:val="auto"/>
          <w:sz w:val="20"/>
          <w:szCs w:val="20"/>
        </w:rPr>
        <w:t xml:space="preserve"> </w:t>
      </w:r>
      <w:r w:rsidRPr="0077640C">
        <w:rPr>
          <w:rFonts w:ascii="Times New Roman" w:hAnsi="Times New Roman" w:cs="Times New Roman"/>
          <w:color w:val="auto"/>
          <w:sz w:val="20"/>
          <w:szCs w:val="20"/>
        </w:rPr>
        <w:t>Document digital, sub licenţă sau nu, în care predomină textul şi care poate fi văzut în analogie cu cartea tipărită (monografie). Include şi documentele digitizate de bibliotecă. Utilizarea cărţilor electronice este în multe cazuri dependentă de un dispozitiv anume şi/sau de un limbaj de citire şi vizionare.</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CERERE DE INFORMAŢII -</w:t>
      </w:r>
      <w:r w:rsidRPr="0077640C">
        <w:rPr>
          <w:rFonts w:ascii="Times New Roman" w:hAnsi="Times New Roman" w:cs="Times New Roman"/>
          <w:color w:val="auto"/>
          <w:sz w:val="20"/>
          <w:szCs w:val="20"/>
        </w:rPr>
        <w:t xml:space="preserve"> Solicitare de informare care implică utilizarea sau cunoaşterea uneia sau a mai multor surse de informare (materialele tipărite sau netipărite, baze de date care se pot citi prin intermediul unor dispozitive speciale, cataloagele bibliotecii sau ale altor instituţii) de către personalul bibliotecii. </w:t>
      </w:r>
      <w:r w:rsidRPr="0077640C">
        <w:rPr>
          <w:rFonts w:ascii="Times New Roman" w:hAnsi="Times New Roman" w:cs="Times New Roman"/>
          <w:bCs/>
          <w:color w:val="auto"/>
          <w:sz w:val="20"/>
          <w:szCs w:val="20"/>
        </w:rPr>
        <w:t>S</w:t>
      </w:r>
      <w:r w:rsidRPr="0077640C">
        <w:rPr>
          <w:rFonts w:ascii="Times New Roman" w:hAnsi="Times New Roman" w:cs="Times New Roman"/>
          <w:color w:val="auto"/>
          <w:sz w:val="20"/>
          <w:szCs w:val="20"/>
        </w:rPr>
        <w:t xml:space="preserve">olicitarea de informare şi răspunsul la solicitate pot fi adresate direct sau prin telefon, poşta, fax, mijloace electronice (e-mail, </w:t>
      </w:r>
      <w:r w:rsidRPr="0077640C">
        <w:rPr>
          <w:rFonts w:ascii="Times New Roman" w:hAnsi="Times New Roman" w:cs="Times New Roman"/>
          <w:bCs/>
          <w:color w:val="auto"/>
          <w:sz w:val="20"/>
          <w:szCs w:val="20"/>
        </w:rPr>
        <w:t>website-ul bibliotecii, alte mecanisme de comunicare în reţea). Solicitarea se poate referi la mai multe întrebări.</w:t>
      </w:r>
      <w:r w:rsidRPr="0077640C">
        <w:rPr>
          <w:rFonts w:ascii="Times New Roman" w:hAnsi="Times New Roman" w:cs="Times New Roman"/>
          <w:color w:val="auto"/>
          <w:sz w:val="20"/>
          <w:szCs w:val="20"/>
        </w:rPr>
        <w:t xml:space="preserve"> Nu se includ aici întrebări cu caracter administrativ sau de orientare în sediu (de exemplu, localizarea personalului şi a facilităţilor), referitoare la orar sau la manipularea unor echipamente de genul terminalelor de computer sau imprimantelor.</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 xml:space="preserve">COLECŢIA ELECTRONICĂ - </w:t>
      </w:r>
      <w:r w:rsidRPr="0077640C">
        <w:rPr>
          <w:rFonts w:ascii="Times New Roman" w:hAnsi="Times New Roman" w:cs="Times New Roman"/>
          <w:color w:val="auto"/>
          <w:sz w:val="20"/>
          <w:szCs w:val="20"/>
        </w:rPr>
        <w:t>Toate resursele în format electronic din colecţia bibliotecii. Include bazele de date, periodice electronice, documentele digitale. Resursele gratuite de pe Internet, catalogate de bibliotecă într-o baza de date sau în propriul catalog online, trebuie socotite separat.</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DOCUMENT AUDIOVIZUALE -</w:t>
      </w:r>
      <w:r w:rsidRPr="0077640C">
        <w:rPr>
          <w:rFonts w:ascii="Times New Roman" w:hAnsi="Times New Roman" w:cs="Times New Roman"/>
          <w:color w:val="auto"/>
          <w:sz w:val="20"/>
          <w:szCs w:val="20"/>
        </w:rPr>
        <w:t xml:space="preserve"> Document în care predomină sunetul şi/ sau imaginile şi care necesită utilizarea unui echipament special pentru a fi vizualizat şi / sau audiat. Include </w:t>
      </w:r>
      <w:r w:rsidRPr="0077640C">
        <w:rPr>
          <w:rFonts w:ascii="Times New Roman" w:hAnsi="Times New Roman" w:cs="Times New Roman"/>
          <w:b/>
          <w:bCs/>
          <w:color w:val="auto"/>
          <w:sz w:val="20"/>
          <w:szCs w:val="20"/>
        </w:rPr>
        <w:t>documente audio:</w:t>
      </w:r>
      <w:r w:rsidRPr="0077640C">
        <w:rPr>
          <w:rFonts w:ascii="Times New Roman" w:hAnsi="Times New Roman" w:cs="Times New Roman"/>
          <w:color w:val="auto"/>
          <w:sz w:val="20"/>
          <w:szCs w:val="20"/>
        </w:rPr>
        <w:t xml:space="preserve">  discuri, benzi magnetice, casete, CD-uri audio, fişiere de înregistrări audio digitale; </w:t>
      </w:r>
      <w:r w:rsidRPr="0077640C">
        <w:rPr>
          <w:rFonts w:ascii="Times New Roman" w:hAnsi="Times New Roman" w:cs="Times New Roman"/>
          <w:b/>
          <w:bCs/>
          <w:color w:val="auto"/>
          <w:sz w:val="20"/>
          <w:szCs w:val="20"/>
        </w:rPr>
        <w:t>documente vizuale:</w:t>
      </w:r>
      <w:r w:rsidRPr="0077640C">
        <w:rPr>
          <w:rFonts w:ascii="Times New Roman" w:hAnsi="Times New Roman" w:cs="Times New Roman"/>
          <w:color w:val="auto"/>
          <w:sz w:val="20"/>
          <w:szCs w:val="20"/>
        </w:rPr>
        <w:t xml:space="preserve"> fotografii sau diapozitive, diafilme, folii transparente.</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DOCUMENT AUDIOVIZUAL COMBINAT -</w:t>
      </w:r>
      <w:r w:rsidRPr="0077640C">
        <w:rPr>
          <w:rFonts w:ascii="Times New Roman" w:hAnsi="Times New Roman" w:cs="Times New Roman"/>
          <w:color w:val="auto"/>
          <w:sz w:val="20"/>
          <w:szCs w:val="20"/>
        </w:rPr>
        <w:t xml:space="preserve"> Document în care predomină imaginea şi sunetul şi necesită echipament special pentru a fi utilizat. Include filme sonore, filme video etc. </w:t>
      </w:r>
      <w:proofErr w:type="spellStart"/>
      <w:r w:rsidRPr="0077640C">
        <w:rPr>
          <w:rFonts w:ascii="Times New Roman" w:hAnsi="Times New Roman" w:cs="Times New Roman"/>
          <w:color w:val="auto"/>
          <w:sz w:val="20"/>
          <w:szCs w:val="20"/>
        </w:rPr>
        <w:t>Microformatele</w:t>
      </w:r>
      <w:proofErr w:type="spellEnd"/>
      <w:r w:rsidRPr="0077640C">
        <w:rPr>
          <w:rFonts w:ascii="Times New Roman" w:hAnsi="Times New Roman" w:cs="Times New Roman"/>
          <w:color w:val="auto"/>
          <w:sz w:val="20"/>
          <w:szCs w:val="20"/>
        </w:rPr>
        <w:t xml:space="preserve"> sunt excluse.</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DOCUMENT CARTOGRAFIC -</w:t>
      </w:r>
      <w:r w:rsidRPr="0077640C">
        <w:rPr>
          <w:rFonts w:ascii="Times New Roman" w:hAnsi="Times New Roman" w:cs="Times New Roman"/>
          <w:color w:val="auto"/>
          <w:sz w:val="20"/>
          <w:szCs w:val="20"/>
        </w:rPr>
        <w:t xml:space="preserve"> Reprezentarea convenţională, la scară redusă, a fenomenelor concrete sau abstracte care pot fi localizate în spaţiu şi timp. Include hărţile cu două sau trei dimensiuni, globurile, planurile, modelele topografice, hărţile în relief şi reprezentările aeriene. Exclude atlasele şi orice alt document cartografic în formă audio-vizuală, electronică, de codex şi microfişe.</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DOCUMENT DE MUZICĂ TIPĂRITĂ</w:t>
      </w:r>
      <w:r w:rsidRPr="0077640C">
        <w:rPr>
          <w:rFonts w:ascii="Times New Roman" w:hAnsi="Times New Roman" w:cs="Times New Roman"/>
          <w:bCs/>
          <w:color w:val="auto"/>
          <w:sz w:val="20"/>
          <w:szCs w:val="20"/>
        </w:rPr>
        <w:t xml:space="preserve"> -</w:t>
      </w:r>
      <w:r w:rsidRPr="0077640C">
        <w:rPr>
          <w:rFonts w:ascii="Times New Roman" w:hAnsi="Times New Roman" w:cs="Times New Roman"/>
          <w:color w:val="auto"/>
          <w:sz w:val="20"/>
          <w:szCs w:val="20"/>
        </w:rPr>
        <w:t xml:space="preserve"> Document al cărui conţinut principal îl constituie reprezentarea muzicii în general sub formă de note. Se poate prezenta sub formă de file sau culegere.</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DOCUMENT DIGITAL -</w:t>
      </w:r>
      <w:r w:rsidRPr="0077640C">
        <w:rPr>
          <w:rFonts w:ascii="Times New Roman" w:hAnsi="Times New Roman" w:cs="Times New Roman"/>
          <w:color w:val="auto"/>
          <w:sz w:val="20"/>
          <w:szCs w:val="20"/>
        </w:rPr>
        <w:t xml:space="preserve"> Unitate de informaţie cu un conţinut definit care a fost digitizată de bibliotecă sau achiziţionată în formă digitală ca parte a colecţiei bibliotecii. Include: cărţile electronice, patentele electronice, documente AV în reţea şi alte documente digitale (rapoarte, doc. cartografice şi muzicale, doc. neimprimate încă etc.) Bazele de date şi periodicele electronice sunt excluse.</w:t>
      </w:r>
    </w:p>
    <w:p w:rsidR="0077640C" w:rsidRPr="0077640C" w:rsidRDefault="0077640C" w:rsidP="0077640C">
      <w:pPr>
        <w:ind w:left="142" w:hanging="142"/>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 xml:space="preserve">       Carte electronică: </w:t>
      </w:r>
      <w:r w:rsidRPr="0077640C">
        <w:rPr>
          <w:rFonts w:ascii="Times New Roman" w:hAnsi="Times New Roman" w:cs="Times New Roman"/>
          <w:color w:val="auto"/>
          <w:sz w:val="20"/>
          <w:szCs w:val="20"/>
        </w:rPr>
        <w:t>document digital, sub licenţă sau nu, în care predomină textul şi care poate fi văzut în analogie cu cartea tipărit</w:t>
      </w:r>
      <w:r w:rsidRPr="0077640C">
        <w:rPr>
          <w:rFonts w:ascii="Times New Roman" w:hAnsi="Times New Roman" w:cs="Times New Roman"/>
          <w:b/>
          <w:bCs/>
          <w:color w:val="auto"/>
          <w:sz w:val="20"/>
          <w:szCs w:val="20"/>
        </w:rPr>
        <w:t xml:space="preserve">  </w:t>
      </w:r>
      <w:r w:rsidRPr="0077640C">
        <w:rPr>
          <w:rFonts w:ascii="Times New Roman" w:hAnsi="Times New Roman" w:cs="Times New Roman"/>
          <w:color w:val="auto"/>
          <w:sz w:val="20"/>
          <w:szCs w:val="20"/>
        </w:rPr>
        <w:t xml:space="preserve">(monografie). Include şi documentele digitizate de bibliotecă. Utilizarea cărţilor electronice este în multe cazuri dependentă de un dispozitiv  anume şi/sau un limbaj de citire şi vizionare. </w:t>
      </w:r>
    </w:p>
    <w:p w:rsidR="0077640C" w:rsidRPr="0077640C" w:rsidRDefault="0077640C" w:rsidP="0077640C">
      <w:pPr>
        <w:ind w:left="142" w:hanging="142"/>
        <w:jc w:val="both"/>
        <w:rPr>
          <w:rFonts w:ascii="Times New Roman" w:hAnsi="Times New Roman" w:cs="Times New Roman"/>
          <w:color w:val="auto"/>
          <w:sz w:val="20"/>
          <w:szCs w:val="20"/>
        </w:rPr>
      </w:pPr>
    </w:p>
    <w:p w:rsidR="0077640C" w:rsidRPr="0077640C" w:rsidRDefault="0077640C" w:rsidP="0077640C">
      <w:pPr>
        <w:ind w:left="142" w:hanging="142"/>
        <w:jc w:val="both"/>
        <w:rPr>
          <w:rFonts w:ascii="Times New Roman" w:hAnsi="Times New Roman" w:cs="Times New Roman"/>
          <w:color w:val="auto"/>
          <w:sz w:val="20"/>
          <w:szCs w:val="20"/>
        </w:rPr>
      </w:pPr>
    </w:p>
    <w:p w:rsidR="0077640C" w:rsidRDefault="0077640C" w:rsidP="0077640C">
      <w:pPr>
        <w:ind w:left="142" w:hanging="142"/>
        <w:jc w:val="both"/>
        <w:rPr>
          <w:rFonts w:ascii="Times New Roman" w:hAnsi="Times New Roman" w:cs="Times New Roman"/>
          <w:color w:val="auto"/>
          <w:sz w:val="20"/>
          <w:szCs w:val="20"/>
        </w:rPr>
      </w:pPr>
    </w:p>
    <w:p w:rsidR="0077640C" w:rsidRDefault="0077640C" w:rsidP="0077640C">
      <w:pPr>
        <w:ind w:left="142" w:hanging="142"/>
        <w:jc w:val="both"/>
        <w:rPr>
          <w:rFonts w:ascii="Times New Roman" w:hAnsi="Times New Roman" w:cs="Times New Roman"/>
          <w:color w:val="auto"/>
          <w:sz w:val="20"/>
          <w:szCs w:val="20"/>
        </w:rPr>
      </w:pPr>
    </w:p>
    <w:p w:rsidR="0077640C" w:rsidRPr="0077640C" w:rsidRDefault="0077640C" w:rsidP="0077640C">
      <w:pPr>
        <w:ind w:left="142" w:hanging="142"/>
        <w:jc w:val="both"/>
        <w:rPr>
          <w:rFonts w:ascii="Times New Roman" w:hAnsi="Times New Roman" w:cs="Times New Roman"/>
          <w:color w:val="auto"/>
          <w:sz w:val="20"/>
          <w:szCs w:val="20"/>
        </w:rPr>
      </w:pPr>
    </w:p>
    <w:p w:rsidR="0077640C" w:rsidRPr="0077640C" w:rsidRDefault="0077640C" w:rsidP="0077640C">
      <w:pPr>
        <w:ind w:left="142" w:hanging="142"/>
        <w:jc w:val="both"/>
        <w:rPr>
          <w:rFonts w:ascii="Times New Roman" w:hAnsi="Times New Roman" w:cs="Times New Roman"/>
          <w:color w:val="auto"/>
          <w:sz w:val="20"/>
          <w:szCs w:val="20"/>
        </w:rPr>
      </w:pPr>
    </w:p>
    <w:tbl>
      <w:tblPr>
        <w:tblStyle w:val="Tabelgril"/>
        <w:tblpPr w:leftFromText="180" w:rightFromText="180" w:vertAnchor="text" w:horzAnchor="margin" w:tblpY="-1"/>
        <w:tblW w:w="9983" w:type="dxa"/>
        <w:tblLayout w:type="fixed"/>
        <w:tblLook w:val="04A0" w:firstRow="1" w:lastRow="0" w:firstColumn="1" w:lastColumn="0" w:noHBand="0" w:noVBand="1"/>
      </w:tblPr>
      <w:tblGrid>
        <w:gridCol w:w="3463"/>
        <w:gridCol w:w="4408"/>
        <w:gridCol w:w="2112"/>
      </w:tblGrid>
      <w:tr w:rsidR="0077640C" w:rsidRPr="0077640C" w:rsidTr="0083126A">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77640C" w:rsidRPr="0077640C" w:rsidRDefault="0077640C" w:rsidP="0077640C">
            <w:pPr>
              <w:spacing w:line="259" w:lineRule="exact"/>
              <w:rPr>
                <w:rFonts w:ascii="Times New Roman" w:hAnsi="Times New Roman" w:cs="Times New Roman"/>
                <w:sz w:val="20"/>
                <w:szCs w:val="20"/>
              </w:rPr>
            </w:pPr>
            <w:r w:rsidRPr="0077640C">
              <w:rPr>
                <w:rFonts w:ascii="Times New Roman" w:hAnsi="Times New Roman" w:cs="Times New Roman"/>
                <w:sz w:val="20"/>
                <w:szCs w:val="20"/>
                <w:lang w:eastAsia="es-ES" w:bidi="es-ES"/>
              </w:rPr>
              <w:lastRenderedPageBreak/>
              <w:t>PRIM</w:t>
            </w:r>
            <w:r w:rsidRPr="0077640C">
              <w:rPr>
                <w:rFonts w:ascii="Times New Roman" w:hAnsi="Times New Roman" w:cs="Times New Roman"/>
                <w:sz w:val="20"/>
                <w:szCs w:val="20"/>
              </w:rPr>
              <w:t>Ă</w:t>
            </w:r>
            <w:r w:rsidRPr="0077640C">
              <w:rPr>
                <w:rFonts w:ascii="Times New Roman" w:hAnsi="Times New Roman" w:cs="Times New Roman"/>
                <w:sz w:val="20"/>
                <w:szCs w:val="20"/>
                <w:lang w:eastAsia="es-ES" w:bidi="es-ES"/>
              </w:rPr>
              <w:t xml:space="preserve">RIA </w:t>
            </w:r>
          </w:p>
          <w:p w:rsidR="0077640C" w:rsidRPr="0077640C" w:rsidRDefault="0077640C" w:rsidP="0077640C">
            <w:pPr>
              <w:spacing w:line="259" w:lineRule="exact"/>
              <w:rPr>
                <w:sz w:val="20"/>
                <w:szCs w:val="20"/>
              </w:rPr>
            </w:pPr>
          </w:p>
          <w:p w:rsidR="0077640C" w:rsidRPr="0077640C" w:rsidRDefault="0077640C" w:rsidP="0077640C">
            <w:pPr>
              <w:spacing w:line="220" w:lineRule="exact"/>
              <w:rPr>
                <w:sz w:val="20"/>
                <w:szCs w:val="20"/>
              </w:rPr>
            </w:pPr>
            <w:r w:rsidRPr="0077640C">
              <w:rPr>
                <w:rFonts w:ascii="Times New Roman" w:hAnsi="Times New Roman" w:cs="Times New Roman"/>
                <w:sz w:val="20"/>
                <w:szCs w:val="20"/>
              </w:rPr>
              <w:t>COMPARTIMENT</w:t>
            </w:r>
          </w:p>
          <w:p w:rsidR="0077640C" w:rsidRPr="0077640C" w:rsidRDefault="0077640C" w:rsidP="0077640C">
            <w:pPr>
              <w:spacing w:line="220" w:lineRule="exact"/>
              <w:rPr>
                <w:rFonts w:ascii="Times New Roman" w:hAnsi="Times New Roman" w:cs="Times New Roman"/>
                <w:sz w:val="20"/>
                <w:szCs w:val="20"/>
              </w:rPr>
            </w:pPr>
          </w:p>
          <w:p w:rsidR="0077640C" w:rsidRPr="0077640C" w:rsidRDefault="0077640C" w:rsidP="0077640C">
            <w:pPr>
              <w:spacing w:line="220" w:lineRule="exact"/>
              <w:rPr>
                <w:sz w:val="20"/>
                <w:szCs w:val="20"/>
              </w:rPr>
            </w:pPr>
          </w:p>
          <w:p w:rsidR="0077640C" w:rsidRPr="0077640C" w:rsidRDefault="0077640C" w:rsidP="0077640C">
            <w:pPr>
              <w:spacing w:after="60" w:line="220" w:lineRule="exact"/>
              <w:rPr>
                <w:rFonts w:ascii="Times New Roman" w:hAnsi="Times New Roman" w:cs="Times New Roman"/>
                <w:sz w:val="20"/>
                <w:szCs w:val="20"/>
              </w:rPr>
            </w:pPr>
            <w:r w:rsidRPr="0077640C">
              <w:rPr>
                <w:rFonts w:ascii="Times New Roman" w:hAnsi="Times New Roman" w:cs="Times New Roman"/>
                <w:sz w:val="20"/>
                <w:szCs w:val="20"/>
              </w:rPr>
              <w:t>BIBLIOTECA</w:t>
            </w:r>
          </w:p>
          <w:p w:rsidR="0077640C" w:rsidRPr="0077640C" w:rsidRDefault="0077640C" w:rsidP="0077640C">
            <w:pPr>
              <w:spacing w:before="60" w:line="220" w:lineRule="exact"/>
              <w:rPr>
                <w:sz w:val="20"/>
                <w:szCs w:val="20"/>
              </w:rPr>
            </w:pPr>
            <w:r w:rsidRPr="0077640C">
              <w:rPr>
                <w:rFonts w:ascii="Times New Roman" w:hAnsi="Times New Roman" w:cs="Times New Roman"/>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77640C" w:rsidRPr="0077640C" w:rsidRDefault="0077640C" w:rsidP="0077640C">
            <w:pPr>
              <w:spacing w:line="259" w:lineRule="exact"/>
              <w:rPr>
                <w:rFonts w:ascii="Times New Roman" w:hAnsi="Times New Roman" w:cs="Times New Roman"/>
                <w:sz w:val="20"/>
                <w:szCs w:val="20"/>
              </w:rPr>
            </w:pPr>
          </w:p>
          <w:p w:rsidR="0077640C" w:rsidRPr="0077640C" w:rsidRDefault="0077640C" w:rsidP="0077640C">
            <w:pPr>
              <w:spacing w:line="259" w:lineRule="exact"/>
              <w:rPr>
                <w:sz w:val="20"/>
                <w:szCs w:val="20"/>
              </w:rPr>
            </w:pPr>
            <w:r w:rsidRPr="0077640C">
              <w:rPr>
                <w:rFonts w:ascii="Times New Roman" w:hAnsi="Times New Roman" w:cs="Times New Roman"/>
                <w:sz w:val="20"/>
                <w:szCs w:val="20"/>
              </w:rPr>
              <w:t>PROCEDURA OPERAŢIONALĂ PRIVIND RELAŢIILE CU</w:t>
            </w:r>
          </w:p>
          <w:p w:rsidR="0077640C" w:rsidRPr="0077640C" w:rsidRDefault="0077640C" w:rsidP="0077640C">
            <w:pPr>
              <w:spacing w:line="220" w:lineRule="exact"/>
              <w:rPr>
                <w:sz w:val="20"/>
                <w:szCs w:val="20"/>
              </w:rPr>
            </w:pPr>
            <w:r w:rsidRPr="0077640C">
              <w:rPr>
                <w:rFonts w:ascii="Times New Roman" w:hAnsi="Times New Roman" w:cs="Times New Roman"/>
                <w:sz w:val="20"/>
                <w:szCs w:val="20"/>
              </w:rPr>
              <w:t>PUBLICUL</w:t>
            </w:r>
          </w:p>
          <w:p w:rsidR="0077640C" w:rsidRPr="0077640C" w:rsidRDefault="0077640C" w:rsidP="0077640C">
            <w:pPr>
              <w:spacing w:line="220" w:lineRule="exact"/>
              <w:rPr>
                <w:rFonts w:ascii="Times New Roman" w:hAnsi="Times New Roman" w:cs="Times New Roman"/>
                <w:sz w:val="20"/>
                <w:szCs w:val="20"/>
              </w:rPr>
            </w:pPr>
          </w:p>
          <w:p w:rsidR="0077640C" w:rsidRPr="0077640C" w:rsidRDefault="0077640C" w:rsidP="0077640C">
            <w:pPr>
              <w:spacing w:line="220" w:lineRule="exact"/>
              <w:rPr>
                <w:rFonts w:ascii="Times New Roman" w:hAnsi="Times New Roman" w:cs="Times New Roman"/>
                <w:sz w:val="20"/>
                <w:szCs w:val="20"/>
              </w:rPr>
            </w:pPr>
          </w:p>
          <w:p w:rsidR="0077640C" w:rsidRPr="0077640C" w:rsidRDefault="0077640C" w:rsidP="0077640C">
            <w:pPr>
              <w:spacing w:line="220" w:lineRule="exact"/>
              <w:rPr>
                <w:rFonts w:ascii="Times New Roman" w:hAnsi="Times New Roman" w:cs="Times New Roman"/>
                <w:sz w:val="20"/>
                <w:szCs w:val="20"/>
              </w:rPr>
            </w:pPr>
          </w:p>
          <w:p w:rsidR="0077640C" w:rsidRPr="0077640C" w:rsidRDefault="0077640C" w:rsidP="0077640C">
            <w:pPr>
              <w:spacing w:line="220" w:lineRule="exact"/>
              <w:rPr>
                <w:sz w:val="20"/>
                <w:szCs w:val="20"/>
              </w:rPr>
            </w:pPr>
            <w:r w:rsidRPr="0077640C">
              <w:rPr>
                <w:rFonts w:ascii="Times New Roman" w:hAnsi="Times New Roman" w:cs="Times New Roman"/>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77640C" w:rsidRDefault="0077640C" w:rsidP="0077640C">
            <w:pPr>
              <w:spacing w:line="218" w:lineRule="exact"/>
              <w:rPr>
                <w:rFonts w:ascii="Times New Roman" w:hAnsi="Times New Roman" w:cs="Times New Roman"/>
                <w:sz w:val="20"/>
                <w:szCs w:val="20"/>
              </w:rPr>
            </w:pPr>
            <w:r w:rsidRPr="0077640C">
              <w:rPr>
                <w:rFonts w:ascii="Times New Roman" w:hAnsi="Times New Roman" w:cs="Times New Roman"/>
                <w:sz w:val="20"/>
                <w:szCs w:val="20"/>
              </w:rPr>
              <w:t>Ediţia I</w:t>
            </w:r>
          </w:p>
          <w:p w:rsidR="0077640C" w:rsidRPr="0077640C" w:rsidRDefault="0077640C" w:rsidP="0077640C">
            <w:pPr>
              <w:spacing w:line="218" w:lineRule="exact"/>
              <w:rPr>
                <w:sz w:val="20"/>
                <w:szCs w:val="20"/>
              </w:rPr>
            </w:pPr>
            <w:r w:rsidRPr="0077640C">
              <w:rPr>
                <w:rFonts w:ascii="Times New Roman" w:hAnsi="Times New Roman" w:cs="Times New Roman"/>
                <w:sz w:val="20"/>
                <w:szCs w:val="20"/>
              </w:rPr>
              <w:t xml:space="preserve"> Nr. de ex. 2</w:t>
            </w:r>
          </w:p>
        </w:tc>
      </w:tr>
      <w:tr w:rsidR="0077640C" w:rsidRPr="0077640C" w:rsidTr="0083126A">
        <w:trPr>
          <w:trHeight w:val="417"/>
        </w:trPr>
        <w:tc>
          <w:tcPr>
            <w:tcW w:w="3463" w:type="dxa"/>
            <w:vMerge/>
            <w:tcBorders>
              <w:left w:val="thinThickSmallGap" w:sz="18" w:space="0" w:color="auto"/>
              <w:right w:val="thinThickSmallGap" w:sz="18" w:space="0" w:color="auto"/>
            </w:tcBorders>
          </w:tcPr>
          <w:p w:rsidR="0077640C" w:rsidRPr="0077640C" w:rsidRDefault="0077640C" w:rsidP="0077640C">
            <w:pPr>
              <w:spacing w:before="60" w:line="220" w:lineRule="exact"/>
              <w:rPr>
                <w:sz w:val="20"/>
                <w:szCs w:val="20"/>
              </w:rPr>
            </w:pPr>
          </w:p>
        </w:tc>
        <w:tc>
          <w:tcPr>
            <w:tcW w:w="4408" w:type="dxa"/>
            <w:vMerge/>
            <w:tcBorders>
              <w:left w:val="thinThickSmallGap" w:sz="18" w:space="0" w:color="auto"/>
              <w:right w:val="thinThickSmallGap" w:sz="18" w:space="0" w:color="auto"/>
            </w:tcBorders>
          </w:tcPr>
          <w:p w:rsidR="0077640C" w:rsidRPr="0077640C" w:rsidRDefault="0077640C" w:rsidP="0077640C">
            <w:pPr>
              <w:spacing w:line="220" w:lineRule="exact"/>
              <w:rPr>
                <w:sz w:val="20"/>
                <w:szCs w:val="20"/>
              </w:rPr>
            </w:pPr>
          </w:p>
        </w:tc>
        <w:tc>
          <w:tcPr>
            <w:tcW w:w="2112" w:type="dxa"/>
            <w:tcBorders>
              <w:top w:val="thinThickSmallGap" w:sz="18" w:space="0" w:color="auto"/>
              <w:left w:val="thinThickSmallGap" w:sz="18" w:space="0" w:color="auto"/>
              <w:right w:val="thinThickSmallGap" w:sz="18" w:space="0" w:color="auto"/>
            </w:tcBorders>
          </w:tcPr>
          <w:p w:rsidR="0077640C" w:rsidRPr="0077640C" w:rsidRDefault="0077640C" w:rsidP="0077640C">
            <w:pPr>
              <w:spacing w:line="170" w:lineRule="exact"/>
              <w:rPr>
                <w:sz w:val="20"/>
                <w:szCs w:val="20"/>
              </w:rPr>
            </w:pPr>
            <w:r w:rsidRPr="0077640C">
              <w:rPr>
                <w:rFonts w:ascii="Times New Roman" w:hAnsi="Times New Roman" w:cs="Times New Roman"/>
                <w:sz w:val="20"/>
                <w:szCs w:val="20"/>
              </w:rPr>
              <w:t>Revizia 1</w:t>
            </w:r>
          </w:p>
          <w:p w:rsidR="0077640C" w:rsidRPr="0077640C" w:rsidRDefault="0077640C" w:rsidP="0077640C">
            <w:pPr>
              <w:spacing w:line="170" w:lineRule="exact"/>
              <w:rPr>
                <w:sz w:val="20"/>
                <w:szCs w:val="20"/>
              </w:rPr>
            </w:pPr>
            <w:r w:rsidRPr="0077640C">
              <w:rPr>
                <w:rFonts w:ascii="Times New Roman" w:hAnsi="Times New Roman" w:cs="Times New Roman"/>
                <w:sz w:val="20"/>
                <w:szCs w:val="20"/>
              </w:rPr>
              <w:t>Nr. de ex. 2</w:t>
            </w:r>
          </w:p>
        </w:tc>
      </w:tr>
      <w:tr w:rsidR="0077640C" w:rsidRPr="0077640C" w:rsidTr="0083126A">
        <w:trPr>
          <w:trHeight w:hRule="exact" w:val="434"/>
        </w:trPr>
        <w:tc>
          <w:tcPr>
            <w:tcW w:w="3463" w:type="dxa"/>
            <w:vMerge/>
            <w:tcBorders>
              <w:left w:val="thinThickSmallGap" w:sz="18" w:space="0" w:color="auto"/>
              <w:right w:val="thinThickSmallGap" w:sz="18" w:space="0" w:color="auto"/>
            </w:tcBorders>
          </w:tcPr>
          <w:p w:rsidR="0077640C" w:rsidRPr="0077640C" w:rsidRDefault="0077640C" w:rsidP="0077640C">
            <w:pPr>
              <w:spacing w:before="60" w:line="220" w:lineRule="exact"/>
              <w:rPr>
                <w:sz w:val="20"/>
                <w:szCs w:val="20"/>
              </w:rPr>
            </w:pPr>
          </w:p>
        </w:tc>
        <w:tc>
          <w:tcPr>
            <w:tcW w:w="4408" w:type="dxa"/>
            <w:vMerge/>
            <w:tcBorders>
              <w:left w:val="thinThickSmallGap" w:sz="18" w:space="0" w:color="auto"/>
              <w:right w:val="thinThickSmallGap" w:sz="18" w:space="0" w:color="auto"/>
            </w:tcBorders>
          </w:tcPr>
          <w:p w:rsidR="0077640C" w:rsidRPr="0077640C" w:rsidRDefault="0077640C" w:rsidP="0077640C">
            <w:pPr>
              <w:spacing w:line="220" w:lineRule="exact"/>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77640C" w:rsidRDefault="0077640C" w:rsidP="0077640C">
            <w:pPr>
              <w:spacing w:line="170" w:lineRule="exact"/>
              <w:rPr>
                <w:rFonts w:ascii="Times New Roman" w:hAnsi="Times New Roman" w:cs="Times New Roman"/>
                <w:sz w:val="20"/>
                <w:szCs w:val="20"/>
              </w:rPr>
            </w:pPr>
          </w:p>
          <w:p w:rsidR="0077640C" w:rsidRPr="0077640C" w:rsidRDefault="0077640C" w:rsidP="0077640C">
            <w:pPr>
              <w:spacing w:line="170" w:lineRule="exact"/>
              <w:rPr>
                <w:sz w:val="20"/>
                <w:szCs w:val="20"/>
              </w:rPr>
            </w:pPr>
            <w:r w:rsidRPr="0077640C">
              <w:rPr>
                <w:rFonts w:ascii="Times New Roman" w:hAnsi="Times New Roman" w:cs="Times New Roman"/>
                <w:sz w:val="20"/>
                <w:szCs w:val="20"/>
              </w:rPr>
              <w:t>Pagina 19 din 31</w:t>
            </w:r>
          </w:p>
        </w:tc>
      </w:tr>
      <w:tr w:rsidR="0077640C" w:rsidRPr="0077640C" w:rsidTr="0083126A">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77640C" w:rsidRPr="0077640C" w:rsidRDefault="0077640C" w:rsidP="0077640C">
            <w:pPr>
              <w:spacing w:before="60" w:line="220" w:lineRule="exact"/>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77640C" w:rsidRPr="0077640C" w:rsidRDefault="0077640C" w:rsidP="0077640C">
            <w:pPr>
              <w:spacing w:line="220" w:lineRule="exact"/>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77640C" w:rsidRDefault="0077640C" w:rsidP="0077640C">
            <w:pPr>
              <w:spacing w:line="170" w:lineRule="exact"/>
              <w:rPr>
                <w:rFonts w:ascii="Times New Roman" w:hAnsi="Times New Roman" w:cs="Times New Roman"/>
                <w:sz w:val="20"/>
                <w:szCs w:val="20"/>
              </w:rPr>
            </w:pPr>
          </w:p>
          <w:p w:rsidR="0077640C" w:rsidRPr="0077640C" w:rsidRDefault="0077640C" w:rsidP="0077640C">
            <w:pPr>
              <w:spacing w:line="170" w:lineRule="exact"/>
              <w:rPr>
                <w:sz w:val="20"/>
                <w:szCs w:val="20"/>
              </w:rPr>
            </w:pPr>
            <w:r w:rsidRPr="0077640C">
              <w:rPr>
                <w:rFonts w:ascii="Times New Roman" w:hAnsi="Times New Roman" w:cs="Times New Roman"/>
                <w:sz w:val="20"/>
                <w:szCs w:val="20"/>
              </w:rPr>
              <w:t>Exemplar nr. 1</w:t>
            </w:r>
          </w:p>
        </w:tc>
      </w:tr>
    </w:tbl>
    <w:p w:rsidR="0077640C" w:rsidRPr="0077640C" w:rsidRDefault="0077640C" w:rsidP="0077640C">
      <w:pPr>
        <w:jc w:val="both"/>
        <w:rPr>
          <w:rFonts w:ascii="Times New Roman" w:hAnsi="Times New Roman" w:cs="Times New Roman"/>
          <w:color w:val="auto"/>
          <w:sz w:val="20"/>
          <w:szCs w:val="20"/>
        </w:rPr>
      </w:pP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DOCUMENT GRAFIC</w:t>
      </w:r>
      <w:r w:rsidRPr="0077640C">
        <w:rPr>
          <w:rFonts w:ascii="Times New Roman" w:hAnsi="Times New Roman" w:cs="Times New Roman"/>
          <w:bCs/>
          <w:color w:val="auto"/>
          <w:sz w:val="20"/>
          <w:szCs w:val="20"/>
        </w:rPr>
        <w:t xml:space="preserve"> -</w:t>
      </w:r>
      <w:r w:rsidRPr="0077640C">
        <w:rPr>
          <w:rFonts w:ascii="Times New Roman" w:hAnsi="Times New Roman" w:cs="Times New Roman"/>
          <w:color w:val="auto"/>
          <w:sz w:val="20"/>
          <w:szCs w:val="20"/>
        </w:rPr>
        <w:t xml:space="preserve"> Document în care predomină imaginea. Ex.: gravurile, lucrările de artă originale, reproducerile de artă, fotografiile, afişele, studiile, desenele tehnice etc. Exclude articolele grafice în format audio-vizual şi electronic, de codex sau de microfişe.</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DOCUMENTE DIFUZATE / ÎMPRUMUTATE</w:t>
      </w:r>
      <w:r w:rsidRPr="0077640C">
        <w:rPr>
          <w:rFonts w:ascii="Times New Roman" w:hAnsi="Times New Roman" w:cs="Times New Roman"/>
          <w:bCs/>
          <w:color w:val="auto"/>
          <w:sz w:val="20"/>
          <w:szCs w:val="20"/>
        </w:rPr>
        <w:t xml:space="preserve"> -</w:t>
      </w:r>
      <w:r w:rsidRPr="0077640C">
        <w:rPr>
          <w:rFonts w:ascii="Times New Roman" w:hAnsi="Times New Roman" w:cs="Times New Roman"/>
          <w:color w:val="auto"/>
          <w:sz w:val="20"/>
          <w:szCs w:val="20"/>
        </w:rPr>
        <w:t xml:space="preserve"> Se consideră document difuzat / împrumutat atât cel utilizat în incinta bibliotecii cât şi cel consultat în afara bibliotecii: prin biblioteca mobilă, prin servicii organizate în exterior, prin accesarea paginii web a bibliotecii. </w:t>
      </w:r>
      <w:r w:rsidRPr="0077640C">
        <w:rPr>
          <w:rFonts w:ascii="Times New Roman" w:hAnsi="Times New Roman" w:cs="Times New Roman"/>
          <w:b/>
          <w:color w:val="auto"/>
          <w:sz w:val="20"/>
          <w:szCs w:val="20"/>
        </w:rPr>
        <w:t>Împrumuturile cuprind şi prelungirile</w:t>
      </w:r>
      <w:r w:rsidRPr="0077640C">
        <w:rPr>
          <w:rFonts w:ascii="Times New Roman" w:hAnsi="Times New Roman" w:cs="Times New Roman"/>
          <w:color w:val="auto"/>
          <w:sz w:val="20"/>
          <w:szCs w:val="20"/>
        </w:rPr>
        <w:t xml:space="preserve">. </w:t>
      </w:r>
      <w:r w:rsidRPr="0077640C">
        <w:rPr>
          <w:rFonts w:ascii="Times New Roman" w:hAnsi="Times New Roman" w:cs="Times New Roman"/>
          <w:b/>
          <w:bCs/>
          <w:color w:val="auto"/>
          <w:sz w:val="20"/>
          <w:szCs w:val="20"/>
        </w:rPr>
        <w:t xml:space="preserve">Publicaţiile seriale nelegate trebuie numărate ca şi când ar fi legate în volum. Fotocopiile </w:t>
      </w:r>
      <w:proofErr w:type="spellStart"/>
      <w:r w:rsidRPr="0077640C">
        <w:rPr>
          <w:rFonts w:ascii="Times New Roman" w:hAnsi="Times New Roman" w:cs="Times New Roman"/>
          <w:b/>
          <w:bCs/>
          <w:color w:val="auto"/>
          <w:sz w:val="20"/>
          <w:szCs w:val="20"/>
        </w:rPr>
        <w:t>şi</w:t>
      </w:r>
      <w:proofErr w:type="spellEnd"/>
      <w:r w:rsidRPr="0077640C">
        <w:rPr>
          <w:rFonts w:ascii="Times New Roman" w:hAnsi="Times New Roman" w:cs="Times New Roman"/>
          <w:b/>
          <w:bCs/>
          <w:color w:val="auto"/>
          <w:sz w:val="20"/>
          <w:szCs w:val="20"/>
        </w:rPr>
        <w:t xml:space="preserve"> </w:t>
      </w:r>
      <w:proofErr w:type="spellStart"/>
      <w:r w:rsidRPr="0077640C">
        <w:rPr>
          <w:rFonts w:ascii="Times New Roman" w:hAnsi="Times New Roman" w:cs="Times New Roman"/>
          <w:b/>
          <w:bCs/>
          <w:color w:val="auto"/>
          <w:sz w:val="20"/>
          <w:szCs w:val="20"/>
        </w:rPr>
        <w:t>microformatele</w:t>
      </w:r>
      <w:proofErr w:type="spellEnd"/>
      <w:r w:rsidRPr="0077640C">
        <w:rPr>
          <w:rFonts w:ascii="Times New Roman" w:hAnsi="Times New Roman" w:cs="Times New Roman"/>
          <w:b/>
          <w:bCs/>
          <w:color w:val="auto"/>
          <w:sz w:val="20"/>
          <w:szCs w:val="20"/>
        </w:rPr>
        <w:t xml:space="preserve"> </w:t>
      </w:r>
      <w:r w:rsidRPr="0077640C">
        <w:rPr>
          <w:rFonts w:ascii="Times New Roman" w:hAnsi="Times New Roman" w:cs="Times New Roman"/>
          <w:color w:val="auto"/>
          <w:sz w:val="20"/>
          <w:szCs w:val="20"/>
        </w:rPr>
        <w:t xml:space="preserve">produse de biblioteci pentru beneficiari (cu excepţia copiilor care sunt făcute pe </w:t>
      </w:r>
      <w:proofErr w:type="spellStart"/>
      <w:r w:rsidRPr="0077640C">
        <w:rPr>
          <w:rFonts w:ascii="Times New Roman" w:hAnsi="Times New Roman" w:cs="Times New Roman"/>
          <w:color w:val="auto"/>
          <w:sz w:val="20"/>
          <w:szCs w:val="20"/>
        </w:rPr>
        <w:t>fotocopiatoare</w:t>
      </w:r>
      <w:proofErr w:type="spellEnd"/>
      <w:r w:rsidRPr="0077640C">
        <w:rPr>
          <w:rFonts w:ascii="Times New Roman" w:hAnsi="Times New Roman" w:cs="Times New Roman"/>
          <w:color w:val="auto"/>
          <w:sz w:val="20"/>
          <w:szCs w:val="20"/>
        </w:rPr>
        <w:t xml:space="preserve"> cu autoservire) sau destinate să înlocuiască documentele originale în împrumutul </w:t>
      </w:r>
      <w:proofErr w:type="spellStart"/>
      <w:r w:rsidRPr="0077640C">
        <w:rPr>
          <w:rFonts w:ascii="Times New Roman" w:hAnsi="Times New Roman" w:cs="Times New Roman"/>
          <w:color w:val="auto"/>
          <w:sz w:val="20"/>
          <w:szCs w:val="20"/>
        </w:rPr>
        <w:t>interbibliotecar</w:t>
      </w:r>
      <w:proofErr w:type="spellEnd"/>
      <w:r w:rsidRPr="0077640C">
        <w:rPr>
          <w:rFonts w:ascii="Times New Roman" w:hAnsi="Times New Roman" w:cs="Times New Roman"/>
          <w:color w:val="auto"/>
          <w:sz w:val="20"/>
          <w:szCs w:val="20"/>
        </w:rPr>
        <w:t xml:space="preserve"> trebuie numărate astfel: la copiile pe hârtie, numărul de file; la </w:t>
      </w:r>
      <w:proofErr w:type="spellStart"/>
      <w:r w:rsidRPr="0077640C">
        <w:rPr>
          <w:rFonts w:ascii="Times New Roman" w:hAnsi="Times New Roman" w:cs="Times New Roman"/>
          <w:color w:val="auto"/>
          <w:sz w:val="20"/>
          <w:szCs w:val="20"/>
        </w:rPr>
        <w:t>microformate</w:t>
      </w:r>
      <w:proofErr w:type="spellEnd"/>
      <w:r w:rsidRPr="0077640C">
        <w:rPr>
          <w:rFonts w:ascii="Times New Roman" w:hAnsi="Times New Roman" w:cs="Times New Roman"/>
          <w:color w:val="auto"/>
          <w:sz w:val="20"/>
          <w:szCs w:val="20"/>
        </w:rPr>
        <w:t xml:space="preserve">, numărul de </w:t>
      </w:r>
      <w:proofErr w:type="spellStart"/>
      <w:r w:rsidRPr="0077640C">
        <w:rPr>
          <w:rFonts w:ascii="Times New Roman" w:hAnsi="Times New Roman" w:cs="Times New Roman"/>
          <w:color w:val="auto"/>
          <w:sz w:val="20"/>
          <w:szCs w:val="20"/>
        </w:rPr>
        <w:t>unităţi</w:t>
      </w:r>
      <w:proofErr w:type="spellEnd"/>
      <w:r w:rsidRPr="0077640C">
        <w:rPr>
          <w:rFonts w:ascii="Times New Roman" w:hAnsi="Times New Roman" w:cs="Times New Roman"/>
          <w:color w:val="auto"/>
          <w:sz w:val="20"/>
          <w:szCs w:val="20"/>
        </w:rPr>
        <w:t xml:space="preserve"> materiale.</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FUNCŢIONARI -</w:t>
      </w:r>
      <w:r w:rsidRPr="0077640C">
        <w:rPr>
          <w:rFonts w:ascii="Times New Roman" w:hAnsi="Times New Roman" w:cs="Times New Roman"/>
          <w:color w:val="auto"/>
          <w:sz w:val="20"/>
          <w:szCs w:val="20"/>
        </w:rPr>
        <w:t xml:space="preserve"> persoane cu nivel mediu de pregătire şi eventual cursuri de specializare. Ex.: funcţionari de birou (secretari şi operatori la maşini de scris şi de calcul, funcţionari în servicii de evidenţă contabilă şi financiară, magazineri), funcţionari în serviciul cu publicul (casieri, operatori la ghişeu, cămătari, recepţioneri, telefoniste).</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LIVRARE DE DOCUMENTE ELECTRONICE</w:t>
      </w:r>
      <w:r w:rsidRPr="0077640C">
        <w:rPr>
          <w:rFonts w:ascii="Times New Roman" w:hAnsi="Times New Roman" w:cs="Times New Roman"/>
          <w:bCs/>
          <w:color w:val="auto"/>
          <w:sz w:val="20"/>
          <w:szCs w:val="20"/>
        </w:rPr>
        <w:t xml:space="preserve"> -</w:t>
      </w:r>
      <w:r w:rsidRPr="0077640C">
        <w:rPr>
          <w:rFonts w:ascii="Times New Roman" w:hAnsi="Times New Roman" w:cs="Times New Roman"/>
          <w:color w:val="auto"/>
          <w:sz w:val="20"/>
          <w:szCs w:val="20"/>
        </w:rPr>
        <w:t xml:space="preserve"> Transmiterea electronică către utilizator a unui document sau a unei părţi de document din colecţia  unei biblioteci, intermediată de personalul bibliotecii.</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MICROFORMAT -</w:t>
      </w:r>
      <w:r w:rsidRPr="0077640C">
        <w:rPr>
          <w:rFonts w:ascii="Times New Roman" w:hAnsi="Times New Roman" w:cs="Times New Roman"/>
          <w:color w:val="auto"/>
          <w:sz w:val="20"/>
          <w:szCs w:val="20"/>
        </w:rPr>
        <w:t xml:space="preserve"> Termen generic care se referă la orice suport, în mod obişnuit film, care </w:t>
      </w:r>
      <w:proofErr w:type="spellStart"/>
      <w:r w:rsidRPr="0077640C">
        <w:rPr>
          <w:rFonts w:ascii="Times New Roman" w:hAnsi="Times New Roman" w:cs="Times New Roman"/>
          <w:color w:val="auto"/>
          <w:sz w:val="20"/>
          <w:szCs w:val="20"/>
        </w:rPr>
        <w:t>conţine</w:t>
      </w:r>
      <w:proofErr w:type="spellEnd"/>
      <w:r w:rsidRPr="0077640C">
        <w:rPr>
          <w:rFonts w:ascii="Times New Roman" w:hAnsi="Times New Roman" w:cs="Times New Roman"/>
          <w:color w:val="auto"/>
          <w:sz w:val="20"/>
          <w:szCs w:val="20"/>
        </w:rPr>
        <w:t xml:space="preserve"> </w:t>
      </w:r>
      <w:proofErr w:type="spellStart"/>
      <w:r w:rsidRPr="0077640C">
        <w:rPr>
          <w:rFonts w:ascii="Times New Roman" w:hAnsi="Times New Roman" w:cs="Times New Roman"/>
          <w:color w:val="auto"/>
          <w:sz w:val="20"/>
          <w:szCs w:val="20"/>
        </w:rPr>
        <w:t>microimagini</w:t>
      </w:r>
      <w:proofErr w:type="spellEnd"/>
      <w:r w:rsidRPr="0077640C">
        <w:rPr>
          <w:rFonts w:ascii="Times New Roman" w:hAnsi="Times New Roman" w:cs="Times New Roman"/>
          <w:color w:val="auto"/>
          <w:sz w:val="20"/>
          <w:szCs w:val="20"/>
        </w:rPr>
        <w:t>. Include microfişele şi microfilmele.</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 xml:space="preserve">PATENT </w:t>
      </w:r>
      <w:r w:rsidRPr="0077640C">
        <w:rPr>
          <w:rFonts w:ascii="Times New Roman" w:hAnsi="Times New Roman" w:cs="Times New Roman"/>
          <w:bCs/>
          <w:color w:val="auto"/>
          <w:sz w:val="20"/>
          <w:szCs w:val="20"/>
        </w:rPr>
        <w:t>-</w:t>
      </w:r>
      <w:r w:rsidRPr="0077640C">
        <w:rPr>
          <w:rFonts w:ascii="Times New Roman" w:hAnsi="Times New Roman" w:cs="Times New Roman"/>
          <w:b/>
          <w:bCs/>
          <w:color w:val="auto"/>
          <w:sz w:val="20"/>
          <w:szCs w:val="20"/>
        </w:rPr>
        <w:t xml:space="preserve"> </w:t>
      </w:r>
      <w:r w:rsidRPr="0077640C">
        <w:rPr>
          <w:rFonts w:ascii="Times New Roman" w:hAnsi="Times New Roman" w:cs="Times New Roman"/>
          <w:color w:val="auto"/>
          <w:sz w:val="20"/>
          <w:szCs w:val="20"/>
        </w:rPr>
        <w:t xml:space="preserve">Document guvernamental care asigură unui inventator dreptul unic să folosească o invenţie proprie sau să acorde licenţă împreună cu documentaţia aferentă. </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 xml:space="preserve">PERIODIC ELECTRONIC - </w:t>
      </w:r>
      <w:r w:rsidRPr="0077640C">
        <w:rPr>
          <w:rFonts w:ascii="Times New Roman" w:hAnsi="Times New Roman" w:cs="Times New Roman"/>
          <w:color w:val="auto"/>
          <w:sz w:val="20"/>
          <w:szCs w:val="20"/>
        </w:rPr>
        <w:t>Periodic publicat doar în format electronic sau în format electronic şi în alt format. Include periodice deţinute de bibliotecă, resurse externe pentru care au fost achiziţionate drepturile de acces cel puţin pentru o anumită perioadă de timp şi serialele digitizate de bibliotecă.</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PROFESII INTELECTUALE -</w:t>
      </w:r>
      <w:r w:rsidRPr="0077640C">
        <w:rPr>
          <w:rFonts w:ascii="Times New Roman" w:hAnsi="Times New Roman" w:cs="Times New Roman"/>
          <w:color w:val="auto"/>
          <w:sz w:val="20"/>
          <w:szCs w:val="20"/>
        </w:rPr>
        <w:t xml:space="preserve"> Profesiile care necesită cunoştinţe de înalt nivel în ştiinţe fizice, biologice, sociale şi umane. Ex.: </w:t>
      </w:r>
    </w:p>
    <w:p w:rsidR="0077640C" w:rsidRPr="0077640C" w:rsidRDefault="0077640C" w:rsidP="0077640C">
      <w:pPr>
        <w:widowControl/>
        <w:ind w:left="284"/>
        <w:jc w:val="both"/>
        <w:rPr>
          <w:rFonts w:ascii="Times New Roman" w:hAnsi="Times New Roman" w:cs="Times New Roman"/>
          <w:color w:val="auto"/>
          <w:sz w:val="20"/>
          <w:szCs w:val="20"/>
        </w:rPr>
      </w:pPr>
      <w:r w:rsidRPr="0077640C">
        <w:rPr>
          <w:rFonts w:ascii="Times New Roman" w:hAnsi="Times New Roman" w:cs="Times New Roman"/>
          <w:color w:val="auto"/>
          <w:sz w:val="20"/>
          <w:szCs w:val="20"/>
        </w:rPr>
        <w:t>fizicieni, matematicieni şi ingineri; specialişti în biologie, agronomie şi ştiinţele vieţii; profesori în învăţământul superior, secundar şi asimilaţi (preparator, expert, referent etc.); alţi specialişti cu ocupaţii intelectuale şi ştiinţifice: geologi, specialişti în informatică, arhitecţi, medici, cercetători, jurişti, arhivişti, bibliotecari cu studii superioare, documentarişti, scriitori, artişti, membri ai clerului.</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bCs/>
          <w:color w:val="auto"/>
          <w:sz w:val="20"/>
          <w:szCs w:val="20"/>
        </w:rPr>
      </w:pPr>
      <w:r w:rsidRPr="0077640C">
        <w:rPr>
          <w:rFonts w:ascii="Times New Roman" w:hAnsi="Times New Roman" w:cs="Times New Roman"/>
          <w:b/>
          <w:color w:val="auto"/>
          <w:sz w:val="20"/>
          <w:szCs w:val="20"/>
        </w:rPr>
        <w:t xml:space="preserve">PROGRAM  DE INSTRUIRE A UTILIZATORILOR </w:t>
      </w:r>
      <w:r w:rsidRPr="0077640C">
        <w:rPr>
          <w:rFonts w:ascii="Times New Roman" w:hAnsi="Times New Roman" w:cs="Times New Roman"/>
          <w:bCs/>
          <w:color w:val="auto"/>
          <w:sz w:val="20"/>
          <w:szCs w:val="20"/>
        </w:rPr>
        <w:t>– Program de instruire iniţiat cu scop educativ, având un plan de lecţie specificat, orientat spre învăţarea în utilizarea bibliotecii şi a altor servicii de informare.</w:t>
      </w:r>
      <w:r w:rsidRPr="0077640C">
        <w:rPr>
          <w:rFonts w:ascii="Times New Roman" w:hAnsi="Times New Roman" w:cs="Times New Roman"/>
          <w:color w:val="auto"/>
          <w:sz w:val="20"/>
          <w:szCs w:val="20"/>
        </w:rPr>
        <w:t xml:space="preserve"> Se poate realiza sub forma unui tur al bibliotecii, ca sesiune informare despre funcţionarea bibliotecii sau ca serviciu de Internet oferit utilizatorilor.</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PUBLICAŢIE SERIALĂ -</w:t>
      </w:r>
      <w:r w:rsidRPr="0077640C">
        <w:rPr>
          <w:rFonts w:ascii="Times New Roman" w:hAnsi="Times New Roman" w:cs="Times New Roman"/>
          <w:color w:val="auto"/>
          <w:sz w:val="20"/>
          <w:szCs w:val="20"/>
        </w:rPr>
        <w:t xml:space="preserve"> Publicaţii anuale, periodice, ziare şi reviste, alte documente cum ar fi seriile de dări de seamă, de rapoarte ale instituţiilor, de lucrări ale manifestărilor ştiinţifice. </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PUBLICAŢII PENTRU COPII</w:t>
      </w:r>
      <w:r w:rsidRPr="0077640C">
        <w:rPr>
          <w:rFonts w:ascii="Times New Roman" w:hAnsi="Times New Roman" w:cs="Times New Roman"/>
          <w:bCs/>
          <w:color w:val="auto"/>
          <w:sz w:val="20"/>
          <w:szCs w:val="20"/>
        </w:rPr>
        <w:t xml:space="preserve"> -</w:t>
      </w:r>
      <w:r w:rsidRPr="0077640C">
        <w:rPr>
          <w:rFonts w:ascii="Times New Roman" w:hAnsi="Times New Roman" w:cs="Times New Roman"/>
          <w:color w:val="auto"/>
          <w:sz w:val="20"/>
          <w:szCs w:val="20"/>
        </w:rPr>
        <w:t xml:space="preserve"> Publicaţii care au în clasificare: indicele principal </w:t>
      </w:r>
      <w:r w:rsidRPr="0077640C">
        <w:rPr>
          <w:rFonts w:ascii="Times New Roman" w:hAnsi="Times New Roman" w:cs="Times New Roman"/>
          <w:b/>
          <w:bCs/>
          <w:color w:val="auto"/>
          <w:sz w:val="20"/>
          <w:szCs w:val="20"/>
        </w:rPr>
        <w:t>087.5</w:t>
      </w:r>
      <w:r w:rsidRPr="0077640C">
        <w:rPr>
          <w:rFonts w:ascii="Times New Roman" w:hAnsi="Times New Roman" w:cs="Times New Roman"/>
          <w:color w:val="auto"/>
          <w:sz w:val="20"/>
          <w:szCs w:val="20"/>
        </w:rPr>
        <w:t xml:space="preserve"> (fie singur fie în relaţie), analiticul </w:t>
      </w:r>
      <w:r w:rsidRPr="0077640C">
        <w:rPr>
          <w:rFonts w:ascii="Times New Roman" w:hAnsi="Times New Roman" w:cs="Times New Roman"/>
          <w:b/>
          <w:bCs/>
          <w:color w:val="auto"/>
          <w:sz w:val="20"/>
          <w:szCs w:val="20"/>
        </w:rPr>
        <w:t>-93</w:t>
      </w:r>
      <w:r w:rsidRPr="0077640C">
        <w:rPr>
          <w:rFonts w:ascii="Times New Roman" w:hAnsi="Times New Roman" w:cs="Times New Roman"/>
          <w:color w:val="auto"/>
          <w:sz w:val="20"/>
          <w:szCs w:val="20"/>
        </w:rPr>
        <w:t xml:space="preserve"> sau indicii auxiliari de formă </w:t>
      </w:r>
      <w:r w:rsidRPr="0077640C">
        <w:rPr>
          <w:rFonts w:ascii="Times New Roman" w:hAnsi="Times New Roman" w:cs="Times New Roman"/>
          <w:b/>
          <w:bCs/>
          <w:color w:val="auto"/>
          <w:sz w:val="20"/>
          <w:szCs w:val="20"/>
        </w:rPr>
        <w:t>(075.2)</w:t>
      </w:r>
      <w:r w:rsidRPr="0077640C">
        <w:rPr>
          <w:rFonts w:ascii="Times New Roman" w:hAnsi="Times New Roman" w:cs="Times New Roman"/>
          <w:color w:val="auto"/>
          <w:sz w:val="20"/>
          <w:szCs w:val="20"/>
        </w:rPr>
        <w:t xml:space="preserve"> şi </w:t>
      </w:r>
      <w:r w:rsidRPr="0077640C">
        <w:rPr>
          <w:rFonts w:ascii="Times New Roman" w:hAnsi="Times New Roman" w:cs="Times New Roman"/>
          <w:b/>
          <w:bCs/>
          <w:color w:val="auto"/>
          <w:sz w:val="20"/>
          <w:szCs w:val="20"/>
        </w:rPr>
        <w:t>(075.33)</w:t>
      </w:r>
      <w:r w:rsidRPr="0077640C">
        <w:rPr>
          <w:rFonts w:ascii="Times New Roman" w:hAnsi="Times New Roman" w:cs="Times New Roman"/>
          <w:color w:val="auto"/>
          <w:sz w:val="20"/>
          <w:szCs w:val="20"/>
        </w:rPr>
        <w:t>.</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 xml:space="preserve">REFERINŢE </w:t>
      </w:r>
      <w:r w:rsidRPr="0077640C">
        <w:rPr>
          <w:rFonts w:ascii="Times New Roman" w:hAnsi="Times New Roman" w:cs="Times New Roman"/>
          <w:b/>
          <w:color w:val="auto"/>
          <w:sz w:val="20"/>
          <w:szCs w:val="20"/>
        </w:rPr>
        <w:t xml:space="preserve">ELECTRONICE </w:t>
      </w:r>
      <w:r w:rsidRPr="0077640C">
        <w:rPr>
          <w:rFonts w:ascii="Times New Roman" w:hAnsi="Times New Roman" w:cs="Times New Roman"/>
          <w:bCs/>
          <w:color w:val="auto"/>
          <w:sz w:val="20"/>
          <w:szCs w:val="20"/>
        </w:rPr>
        <w:t>-</w:t>
      </w:r>
      <w:r w:rsidRPr="0077640C">
        <w:rPr>
          <w:rFonts w:ascii="Times New Roman" w:hAnsi="Times New Roman" w:cs="Times New Roman"/>
          <w:color w:val="auto"/>
          <w:sz w:val="20"/>
          <w:szCs w:val="20"/>
        </w:rPr>
        <w:t xml:space="preserve"> Cereri de informaţii transmise prin e-mail.</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REFERINŢE ŞI BIBLIOGRAFII -</w:t>
      </w:r>
      <w:r w:rsidRPr="0077640C">
        <w:rPr>
          <w:rFonts w:ascii="Times New Roman" w:hAnsi="Times New Roman" w:cs="Times New Roman"/>
          <w:color w:val="auto"/>
          <w:sz w:val="20"/>
          <w:szCs w:val="20"/>
        </w:rPr>
        <w:t xml:space="preserve"> Cereri directe de informaţii referitoare la un anumit subiect, care necesită consultarea unor surse de informare.</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REZERVAREA DE TITLURI</w:t>
      </w:r>
      <w:r w:rsidRPr="0077640C">
        <w:rPr>
          <w:rFonts w:ascii="Times New Roman" w:hAnsi="Times New Roman" w:cs="Times New Roman"/>
          <w:bCs/>
          <w:color w:val="auto"/>
          <w:sz w:val="20"/>
          <w:szCs w:val="20"/>
        </w:rPr>
        <w:t xml:space="preserve"> - R</w:t>
      </w:r>
      <w:r w:rsidRPr="0077640C">
        <w:rPr>
          <w:rFonts w:ascii="Times New Roman" w:hAnsi="Times New Roman" w:cs="Times New Roman"/>
          <w:color w:val="auto"/>
          <w:sz w:val="20"/>
          <w:szCs w:val="20"/>
        </w:rPr>
        <w:t>eţinerea publicaţiei întoarsă din circulaţie, pentru a fi împrumutată următorului solicitant.</w:t>
      </w:r>
    </w:p>
    <w:p w:rsidR="0077640C" w:rsidRPr="0077640C" w:rsidRDefault="0077640C" w:rsidP="0077640C">
      <w:pPr>
        <w:widowControl/>
        <w:numPr>
          <w:ilvl w:val="0"/>
          <w:numId w:val="2"/>
        </w:numPr>
        <w:tabs>
          <w:tab w:val="num" w:pos="284"/>
        </w:tabs>
        <w:ind w:left="284" w:hanging="284"/>
        <w:jc w:val="both"/>
        <w:rPr>
          <w:rFonts w:ascii="Times New Roman" w:hAnsi="Times New Roman" w:cs="Times New Roman"/>
          <w:color w:val="auto"/>
          <w:sz w:val="20"/>
          <w:szCs w:val="20"/>
        </w:rPr>
      </w:pPr>
      <w:r w:rsidRPr="0077640C">
        <w:rPr>
          <w:rFonts w:ascii="Times New Roman" w:hAnsi="Times New Roman" w:cs="Times New Roman"/>
          <w:b/>
          <w:bCs/>
          <w:color w:val="auto"/>
          <w:sz w:val="20"/>
          <w:szCs w:val="20"/>
        </w:rPr>
        <w:t>SERVICII ORGANIZATE ÎN EXTERIOR</w:t>
      </w:r>
      <w:r w:rsidRPr="0077640C">
        <w:rPr>
          <w:rFonts w:ascii="Times New Roman" w:hAnsi="Times New Roman" w:cs="Times New Roman"/>
          <w:bCs/>
          <w:color w:val="auto"/>
          <w:sz w:val="20"/>
          <w:szCs w:val="20"/>
        </w:rPr>
        <w:t xml:space="preserve"> -</w:t>
      </w:r>
      <w:r w:rsidRPr="0077640C">
        <w:rPr>
          <w:rFonts w:ascii="Times New Roman" w:hAnsi="Times New Roman" w:cs="Times New Roman"/>
          <w:color w:val="auto"/>
          <w:sz w:val="20"/>
          <w:szCs w:val="20"/>
        </w:rPr>
        <w:t xml:space="preserve"> Servicii oferite prin biblioteca mobilă şi/sau puncte de servicii organizate în aziluri, spitale, închisori. </w:t>
      </w:r>
    </w:p>
    <w:p w:rsidR="0077640C" w:rsidRDefault="0077640C" w:rsidP="0077640C">
      <w:pPr>
        <w:widowControl/>
        <w:numPr>
          <w:ilvl w:val="0"/>
          <w:numId w:val="2"/>
        </w:numPr>
        <w:tabs>
          <w:tab w:val="num" w:pos="284"/>
        </w:tabs>
        <w:ind w:left="284" w:hanging="284"/>
        <w:rPr>
          <w:rFonts w:ascii="Times New Roman" w:hAnsi="Times New Roman" w:cs="Times New Roman"/>
          <w:color w:val="auto"/>
          <w:sz w:val="20"/>
          <w:szCs w:val="20"/>
        </w:rPr>
      </w:pPr>
      <w:r w:rsidRPr="0077640C">
        <w:rPr>
          <w:rFonts w:ascii="Times New Roman" w:hAnsi="Times New Roman" w:cs="Times New Roman"/>
          <w:b/>
          <w:bCs/>
          <w:color w:val="auto"/>
          <w:sz w:val="20"/>
          <w:szCs w:val="20"/>
        </w:rPr>
        <w:t>SESIUNE DE LUCRU</w:t>
      </w:r>
      <w:r w:rsidRPr="0077640C">
        <w:rPr>
          <w:rFonts w:ascii="Times New Roman" w:hAnsi="Times New Roman" w:cs="Times New Roman"/>
          <w:bCs/>
          <w:color w:val="auto"/>
          <w:sz w:val="20"/>
          <w:szCs w:val="20"/>
        </w:rPr>
        <w:t xml:space="preserve"> – </w:t>
      </w:r>
      <w:r w:rsidRPr="0077640C">
        <w:rPr>
          <w:rFonts w:ascii="Times New Roman" w:hAnsi="Times New Roman" w:cs="Times New Roman"/>
          <w:color w:val="auto"/>
          <w:sz w:val="20"/>
          <w:szCs w:val="20"/>
        </w:rPr>
        <w:t xml:space="preserve">Solicitare/interogare reuşită către o bază de date sau un catalog online care începe în momentul </w:t>
      </w:r>
      <w:proofErr w:type="spellStart"/>
      <w:r w:rsidRPr="0077640C">
        <w:rPr>
          <w:rFonts w:ascii="Times New Roman" w:hAnsi="Times New Roman" w:cs="Times New Roman"/>
          <w:color w:val="auto"/>
          <w:sz w:val="20"/>
          <w:szCs w:val="20"/>
        </w:rPr>
        <w:t>conectarii</w:t>
      </w:r>
      <w:proofErr w:type="spellEnd"/>
      <w:r w:rsidRPr="0077640C">
        <w:rPr>
          <w:rFonts w:ascii="Times New Roman" w:hAnsi="Times New Roman" w:cs="Times New Roman"/>
          <w:color w:val="auto"/>
          <w:sz w:val="20"/>
          <w:szCs w:val="20"/>
        </w:rPr>
        <w:t xml:space="preserve"> la acestea </w:t>
      </w:r>
      <w:proofErr w:type="spellStart"/>
      <w:r w:rsidRPr="0077640C">
        <w:rPr>
          <w:rFonts w:ascii="Times New Roman" w:hAnsi="Times New Roman" w:cs="Times New Roman"/>
          <w:color w:val="auto"/>
          <w:sz w:val="20"/>
          <w:szCs w:val="20"/>
        </w:rPr>
        <w:t>şi</w:t>
      </w:r>
      <w:proofErr w:type="spellEnd"/>
      <w:r w:rsidRPr="0077640C">
        <w:rPr>
          <w:rFonts w:ascii="Times New Roman" w:hAnsi="Times New Roman" w:cs="Times New Roman"/>
          <w:color w:val="auto"/>
          <w:sz w:val="20"/>
          <w:szCs w:val="20"/>
        </w:rPr>
        <w:t xml:space="preserve"> se termina fie explicit, prin deconectare sau ieşire, fie implicit, prin expirarea timpului alocat. Durata medie de time-out este de obicei de 30 minute. Dacă se foloseşte o durata diferită, aceasta </w:t>
      </w:r>
      <w:r>
        <w:rPr>
          <w:rFonts w:ascii="Times New Roman" w:hAnsi="Times New Roman" w:cs="Times New Roman"/>
          <w:color w:val="auto"/>
          <w:sz w:val="20"/>
          <w:szCs w:val="20"/>
        </w:rPr>
        <w:t>trebuie raportată.</w:t>
      </w:r>
    </w:p>
    <w:p w:rsidR="0077640C" w:rsidRDefault="0077640C" w:rsidP="0077640C">
      <w:pPr>
        <w:widowControl/>
        <w:ind w:left="284"/>
        <w:rPr>
          <w:rFonts w:ascii="Times New Roman" w:hAnsi="Times New Roman" w:cs="Times New Roman"/>
          <w:color w:val="auto"/>
          <w:sz w:val="20"/>
          <w:szCs w:val="20"/>
        </w:rPr>
      </w:pPr>
    </w:p>
    <w:p w:rsidR="0077640C" w:rsidRDefault="0077640C" w:rsidP="0077640C">
      <w:pPr>
        <w:widowControl/>
        <w:rPr>
          <w:rFonts w:ascii="Times New Roman" w:hAnsi="Times New Roman" w:cs="Times New Roman"/>
          <w:color w:val="auto"/>
          <w:sz w:val="20"/>
          <w:szCs w:val="20"/>
        </w:rPr>
      </w:pPr>
    </w:p>
    <w:p w:rsidR="0077640C" w:rsidRPr="0077640C" w:rsidRDefault="0077640C" w:rsidP="0077640C">
      <w:pPr>
        <w:widowControl/>
        <w:rPr>
          <w:rFonts w:ascii="Times New Roman" w:hAnsi="Times New Roman" w:cs="Times New Roman"/>
          <w:color w:val="auto"/>
          <w:sz w:val="20"/>
          <w:szCs w:val="20"/>
        </w:rPr>
      </w:pPr>
      <w:r w:rsidRPr="0077640C">
        <w:rPr>
          <w:rFonts w:ascii="Times New Roman" w:hAnsi="Times New Roman" w:cs="Times New Roman"/>
          <w:color w:val="auto"/>
          <w:sz w:val="20"/>
          <w:szCs w:val="20"/>
        </w:rPr>
        <w:t xml:space="preserve"> </w:t>
      </w:r>
    </w:p>
    <w:tbl>
      <w:tblPr>
        <w:tblStyle w:val="Tabelgril"/>
        <w:tblpPr w:leftFromText="180" w:rightFromText="180" w:vertAnchor="text" w:horzAnchor="margin" w:tblpY="-2"/>
        <w:tblW w:w="9983" w:type="dxa"/>
        <w:tblLayout w:type="fixed"/>
        <w:tblLook w:val="04A0" w:firstRow="1" w:lastRow="0" w:firstColumn="1" w:lastColumn="0" w:noHBand="0" w:noVBand="1"/>
      </w:tblPr>
      <w:tblGrid>
        <w:gridCol w:w="3463"/>
        <w:gridCol w:w="4408"/>
        <w:gridCol w:w="2112"/>
      </w:tblGrid>
      <w:tr w:rsidR="0077640C" w:rsidRPr="0077640C" w:rsidTr="0083126A">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77640C" w:rsidRPr="0077640C" w:rsidRDefault="0077640C" w:rsidP="0077640C">
            <w:pPr>
              <w:spacing w:line="259" w:lineRule="exact"/>
              <w:rPr>
                <w:rFonts w:ascii="Times New Roman" w:hAnsi="Times New Roman" w:cs="Times New Roman"/>
                <w:sz w:val="20"/>
                <w:szCs w:val="20"/>
              </w:rPr>
            </w:pPr>
            <w:r w:rsidRPr="0077640C">
              <w:rPr>
                <w:rFonts w:ascii="Times New Roman" w:hAnsi="Times New Roman" w:cs="Times New Roman"/>
                <w:sz w:val="20"/>
                <w:szCs w:val="20"/>
                <w:lang w:eastAsia="es-ES" w:bidi="es-ES"/>
              </w:rPr>
              <w:lastRenderedPageBreak/>
              <w:t>PRIM</w:t>
            </w:r>
            <w:r w:rsidRPr="0077640C">
              <w:rPr>
                <w:rFonts w:ascii="Times New Roman" w:hAnsi="Times New Roman" w:cs="Times New Roman"/>
                <w:sz w:val="20"/>
                <w:szCs w:val="20"/>
              </w:rPr>
              <w:t>Ă</w:t>
            </w:r>
            <w:r w:rsidRPr="0077640C">
              <w:rPr>
                <w:rFonts w:ascii="Times New Roman" w:hAnsi="Times New Roman" w:cs="Times New Roman"/>
                <w:sz w:val="20"/>
                <w:szCs w:val="20"/>
                <w:lang w:eastAsia="es-ES" w:bidi="es-ES"/>
              </w:rPr>
              <w:t xml:space="preserve">RIA </w:t>
            </w:r>
          </w:p>
          <w:p w:rsidR="0077640C" w:rsidRPr="0077640C" w:rsidRDefault="0077640C" w:rsidP="0077640C">
            <w:pPr>
              <w:spacing w:line="259" w:lineRule="exact"/>
              <w:rPr>
                <w:sz w:val="20"/>
                <w:szCs w:val="20"/>
              </w:rPr>
            </w:pPr>
          </w:p>
          <w:p w:rsidR="0077640C" w:rsidRPr="0077640C" w:rsidRDefault="0077640C" w:rsidP="0077640C">
            <w:pPr>
              <w:spacing w:line="220" w:lineRule="exact"/>
              <w:rPr>
                <w:sz w:val="20"/>
                <w:szCs w:val="20"/>
              </w:rPr>
            </w:pPr>
            <w:r w:rsidRPr="0077640C">
              <w:rPr>
                <w:rFonts w:ascii="Times New Roman" w:hAnsi="Times New Roman" w:cs="Times New Roman"/>
                <w:sz w:val="20"/>
                <w:szCs w:val="20"/>
              </w:rPr>
              <w:t>COMPARTIMENT</w:t>
            </w:r>
          </w:p>
          <w:p w:rsidR="0077640C" w:rsidRPr="0077640C" w:rsidRDefault="0077640C" w:rsidP="0077640C">
            <w:pPr>
              <w:spacing w:line="220" w:lineRule="exact"/>
              <w:rPr>
                <w:rFonts w:ascii="Times New Roman" w:hAnsi="Times New Roman" w:cs="Times New Roman"/>
                <w:sz w:val="20"/>
                <w:szCs w:val="20"/>
              </w:rPr>
            </w:pPr>
          </w:p>
          <w:p w:rsidR="0077640C" w:rsidRPr="0077640C" w:rsidRDefault="0077640C" w:rsidP="0077640C">
            <w:pPr>
              <w:spacing w:line="220" w:lineRule="exact"/>
              <w:rPr>
                <w:sz w:val="20"/>
                <w:szCs w:val="20"/>
              </w:rPr>
            </w:pPr>
          </w:p>
          <w:p w:rsidR="0077640C" w:rsidRPr="0077640C" w:rsidRDefault="0077640C" w:rsidP="0077640C">
            <w:pPr>
              <w:spacing w:after="60" w:line="220" w:lineRule="exact"/>
              <w:rPr>
                <w:rFonts w:ascii="Times New Roman" w:hAnsi="Times New Roman" w:cs="Times New Roman"/>
                <w:sz w:val="20"/>
                <w:szCs w:val="20"/>
              </w:rPr>
            </w:pPr>
            <w:r w:rsidRPr="0077640C">
              <w:rPr>
                <w:rFonts w:ascii="Times New Roman" w:hAnsi="Times New Roman" w:cs="Times New Roman"/>
                <w:sz w:val="20"/>
                <w:szCs w:val="20"/>
              </w:rPr>
              <w:t>BIBLIOTECA</w:t>
            </w:r>
          </w:p>
          <w:p w:rsidR="0077640C" w:rsidRPr="0077640C" w:rsidRDefault="0077640C" w:rsidP="0077640C">
            <w:pPr>
              <w:spacing w:before="60" w:line="220" w:lineRule="exact"/>
              <w:rPr>
                <w:sz w:val="20"/>
                <w:szCs w:val="20"/>
              </w:rPr>
            </w:pPr>
            <w:r w:rsidRPr="0077640C">
              <w:rPr>
                <w:rFonts w:ascii="Times New Roman" w:hAnsi="Times New Roman" w:cs="Times New Roman"/>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77640C" w:rsidRPr="0077640C" w:rsidRDefault="0077640C" w:rsidP="0077640C">
            <w:pPr>
              <w:spacing w:line="259" w:lineRule="exact"/>
              <w:rPr>
                <w:rFonts w:ascii="Times New Roman" w:hAnsi="Times New Roman" w:cs="Times New Roman"/>
                <w:sz w:val="20"/>
                <w:szCs w:val="20"/>
              </w:rPr>
            </w:pPr>
          </w:p>
          <w:p w:rsidR="0077640C" w:rsidRPr="0077640C" w:rsidRDefault="0077640C" w:rsidP="0077640C">
            <w:pPr>
              <w:spacing w:line="259" w:lineRule="exact"/>
              <w:rPr>
                <w:sz w:val="20"/>
                <w:szCs w:val="20"/>
              </w:rPr>
            </w:pPr>
            <w:r w:rsidRPr="0077640C">
              <w:rPr>
                <w:rFonts w:ascii="Times New Roman" w:hAnsi="Times New Roman" w:cs="Times New Roman"/>
                <w:sz w:val="20"/>
                <w:szCs w:val="20"/>
              </w:rPr>
              <w:t>PROCEDURA OPERAŢIONALĂ PRIVIND RELAŢIILE CU</w:t>
            </w:r>
          </w:p>
          <w:p w:rsidR="0077640C" w:rsidRPr="0077640C" w:rsidRDefault="0077640C" w:rsidP="0077640C">
            <w:pPr>
              <w:spacing w:line="220" w:lineRule="exact"/>
              <w:rPr>
                <w:sz w:val="20"/>
                <w:szCs w:val="20"/>
              </w:rPr>
            </w:pPr>
            <w:r w:rsidRPr="0077640C">
              <w:rPr>
                <w:rFonts w:ascii="Times New Roman" w:hAnsi="Times New Roman" w:cs="Times New Roman"/>
                <w:sz w:val="20"/>
                <w:szCs w:val="20"/>
              </w:rPr>
              <w:t>PUBLICUL</w:t>
            </w:r>
          </w:p>
          <w:p w:rsidR="0077640C" w:rsidRPr="0077640C" w:rsidRDefault="0077640C" w:rsidP="0077640C">
            <w:pPr>
              <w:spacing w:line="220" w:lineRule="exact"/>
              <w:rPr>
                <w:rFonts w:ascii="Times New Roman" w:hAnsi="Times New Roman" w:cs="Times New Roman"/>
                <w:sz w:val="20"/>
                <w:szCs w:val="20"/>
              </w:rPr>
            </w:pPr>
          </w:p>
          <w:p w:rsidR="0077640C" w:rsidRPr="0077640C" w:rsidRDefault="0077640C" w:rsidP="0077640C">
            <w:pPr>
              <w:spacing w:line="220" w:lineRule="exact"/>
              <w:rPr>
                <w:rFonts w:ascii="Times New Roman" w:hAnsi="Times New Roman" w:cs="Times New Roman"/>
                <w:sz w:val="20"/>
                <w:szCs w:val="20"/>
              </w:rPr>
            </w:pPr>
          </w:p>
          <w:p w:rsidR="0077640C" w:rsidRPr="0077640C" w:rsidRDefault="0077640C" w:rsidP="0077640C">
            <w:pPr>
              <w:spacing w:line="220" w:lineRule="exact"/>
              <w:rPr>
                <w:rFonts w:ascii="Times New Roman" w:hAnsi="Times New Roman" w:cs="Times New Roman"/>
                <w:sz w:val="20"/>
                <w:szCs w:val="20"/>
              </w:rPr>
            </w:pPr>
          </w:p>
          <w:p w:rsidR="0077640C" w:rsidRPr="0077640C" w:rsidRDefault="0077640C" w:rsidP="0077640C">
            <w:pPr>
              <w:spacing w:line="220" w:lineRule="exact"/>
              <w:rPr>
                <w:sz w:val="20"/>
                <w:szCs w:val="20"/>
              </w:rPr>
            </w:pPr>
            <w:r w:rsidRPr="0077640C">
              <w:rPr>
                <w:rFonts w:ascii="Times New Roman" w:hAnsi="Times New Roman" w:cs="Times New Roman"/>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77640C" w:rsidRDefault="0077640C" w:rsidP="0077640C">
            <w:pPr>
              <w:spacing w:line="218" w:lineRule="exact"/>
              <w:rPr>
                <w:rFonts w:ascii="Times New Roman" w:hAnsi="Times New Roman" w:cs="Times New Roman"/>
                <w:sz w:val="20"/>
                <w:szCs w:val="20"/>
              </w:rPr>
            </w:pPr>
            <w:r w:rsidRPr="0077640C">
              <w:rPr>
                <w:rFonts w:ascii="Times New Roman" w:hAnsi="Times New Roman" w:cs="Times New Roman"/>
                <w:sz w:val="20"/>
                <w:szCs w:val="20"/>
              </w:rPr>
              <w:t>Ediţia I</w:t>
            </w:r>
          </w:p>
          <w:p w:rsidR="0077640C" w:rsidRPr="0077640C" w:rsidRDefault="0077640C" w:rsidP="0077640C">
            <w:pPr>
              <w:spacing w:line="218" w:lineRule="exact"/>
              <w:rPr>
                <w:sz w:val="20"/>
                <w:szCs w:val="20"/>
              </w:rPr>
            </w:pPr>
            <w:r w:rsidRPr="0077640C">
              <w:rPr>
                <w:rFonts w:ascii="Times New Roman" w:hAnsi="Times New Roman" w:cs="Times New Roman"/>
                <w:sz w:val="20"/>
                <w:szCs w:val="20"/>
              </w:rPr>
              <w:t xml:space="preserve"> Nr. de ex. 2</w:t>
            </w:r>
          </w:p>
        </w:tc>
      </w:tr>
      <w:tr w:rsidR="0077640C" w:rsidRPr="0077640C" w:rsidTr="0083126A">
        <w:trPr>
          <w:trHeight w:val="417"/>
        </w:trPr>
        <w:tc>
          <w:tcPr>
            <w:tcW w:w="3463" w:type="dxa"/>
            <w:vMerge/>
            <w:tcBorders>
              <w:left w:val="thinThickSmallGap" w:sz="18" w:space="0" w:color="auto"/>
              <w:right w:val="thinThickSmallGap" w:sz="18" w:space="0" w:color="auto"/>
            </w:tcBorders>
          </w:tcPr>
          <w:p w:rsidR="0077640C" w:rsidRPr="0077640C" w:rsidRDefault="0077640C" w:rsidP="0077640C">
            <w:pPr>
              <w:spacing w:before="60" w:line="220" w:lineRule="exact"/>
              <w:rPr>
                <w:sz w:val="20"/>
                <w:szCs w:val="20"/>
              </w:rPr>
            </w:pPr>
          </w:p>
        </w:tc>
        <w:tc>
          <w:tcPr>
            <w:tcW w:w="4408" w:type="dxa"/>
            <w:vMerge/>
            <w:tcBorders>
              <w:left w:val="thinThickSmallGap" w:sz="18" w:space="0" w:color="auto"/>
              <w:right w:val="thinThickSmallGap" w:sz="18" w:space="0" w:color="auto"/>
            </w:tcBorders>
          </w:tcPr>
          <w:p w:rsidR="0077640C" w:rsidRPr="0077640C" w:rsidRDefault="0077640C" w:rsidP="0077640C">
            <w:pPr>
              <w:spacing w:line="220" w:lineRule="exact"/>
              <w:rPr>
                <w:sz w:val="20"/>
                <w:szCs w:val="20"/>
              </w:rPr>
            </w:pPr>
          </w:p>
        </w:tc>
        <w:tc>
          <w:tcPr>
            <w:tcW w:w="2112" w:type="dxa"/>
            <w:tcBorders>
              <w:top w:val="thinThickSmallGap" w:sz="18" w:space="0" w:color="auto"/>
              <w:left w:val="thinThickSmallGap" w:sz="18" w:space="0" w:color="auto"/>
              <w:right w:val="thinThickSmallGap" w:sz="18" w:space="0" w:color="auto"/>
            </w:tcBorders>
          </w:tcPr>
          <w:p w:rsidR="0077640C" w:rsidRPr="0077640C" w:rsidRDefault="0077640C" w:rsidP="0077640C">
            <w:pPr>
              <w:spacing w:line="170" w:lineRule="exact"/>
              <w:rPr>
                <w:sz w:val="20"/>
                <w:szCs w:val="20"/>
              </w:rPr>
            </w:pPr>
            <w:r w:rsidRPr="0077640C">
              <w:rPr>
                <w:rFonts w:ascii="Times New Roman" w:hAnsi="Times New Roman" w:cs="Times New Roman"/>
                <w:sz w:val="20"/>
                <w:szCs w:val="20"/>
              </w:rPr>
              <w:t>Revizia 1</w:t>
            </w:r>
          </w:p>
          <w:p w:rsidR="0077640C" w:rsidRPr="0077640C" w:rsidRDefault="0077640C" w:rsidP="0077640C">
            <w:pPr>
              <w:spacing w:line="170" w:lineRule="exact"/>
              <w:rPr>
                <w:sz w:val="20"/>
                <w:szCs w:val="20"/>
              </w:rPr>
            </w:pPr>
            <w:r w:rsidRPr="0077640C">
              <w:rPr>
                <w:rFonts w:ascii="Times New Roman" w:hAnsi="Times New Roman" w:cs="Times New Roman"/>
                <w:sz w:val="20"/>
                <w:szCs w:val="20"/>
              </w:rPr>
              <w:t>Nr. de ex. 2</w:t>
            </w:r>
          </w:p>
        </w:tc>
      </w:tr>
      <w:tr w:rsidR="0077640C" w:rsidRPr="0077640C" w:rsidTr="0083126A">
        <w:trPr>
          <w:trHeight w:hRule="exact" w:val="434"/>
        </w:trPr>
        <w:tc>
          <w:tcPr>
            <w:tcW w:w="3463" w:type="dxa"/>
            <w:vMerge/>
            <w:tcBorders>
              <w:left w:val="thinThickSmallGap" w:sz="18" w:space="0" w:color="auto"/>
              <w:right w:val="thinThickSmallGap" w:sz="18" w:space="0" w:color="auto"/>
            </w:tcBorders>
          </w:tcPr>
          <w:p w:rsidR="0077640C" w:rsidRPr="0077640C" w:rsidRDefault="0077640C" w:rsidP="0077640C">
            <w:pPr>
              <w:spacing w:before="60" w:line="220" w:lineRule="exact"/>
              <w:rPr>
                <w:sz w:val="20"/>
                <w:szCs w:val="20"/>
              </w:rPr>
            </w:pPr>
          </w:p>
        </w:tc>
        <w:tc>
          <w:tcPr>
            <w:tcW w:w="4408" w:type="dxa"/>
            <w:vMerge/>
            <w:tcBorders>
              <w:left w:val="thinThickSmallGap" w:sz="18" w:space="0" w:color="auto"/>
              <w:right w:val="thinThickSmallGap" w:sz="18" w:space="0" w:color="auto"/>
            </w:tcBorders>
          </w:tcPr>
          <w:p w:rsidR="0077640C" w:rsidRPr="0077640C" w:rsidRDefault="0077640C" w:rsidP="0077640C">
            <w:pPr>
              <w:spacing w:line="220" w:lineRule="exact"/>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77640C" w:rsidRDefault="0077640C" w:rsidP="0077640C">
            <w:pPr>
              <w:spacing w:line="170" w:lineRule="exact"/>
              <w:rPr>
                <w:rFonts w:ascii="Times New Roman" w:hAnsi="Times New Roman" w:cs="Times New Roman"/>
                <w:sz w:val="20"/>
                <w:szCs w:val="20"/>
              </w:rPr>
            </w:pPr>
          </w:p>
          <w:p w:rsidR="0077640C" w:rsidRPr="0077640C" w:rsidRDefault="0077640C" w:rsidP="0077640C">
            <w:pPr>
              <w:spacing w:line="170" w:lineRule="exact"/>
              <w:rPr>
                <w:sz w:val="20"/>
                <w:szCs w:val="20"/>
              </w:rPr>
            </w:pPr>
            <w:r w:rsidRPr="0077640C">
              <w:rPr>
                <w:rFonts w:ascii="Times New Roman" w:hAnsi="Times New Roman" w:cs="Times New Roman"/>
                <w:sz w:val="20"/>
                <w:szCs w:val="20"/>
              </w:rPr>
              <w:t>Pagina 20 din 31</w:t>
            </w:r>
          </w:p>
        </w:tc>
      </w:tr>
      <w:tr w:rsidR="0077640C" w:rsidRPr="0077640C" w:rsidTr="0083126A">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77640C" w:rsidRPr="0077640C" w:rsidRDefault="0077640C" w:rsidP="0077640C">
            <w:pPr>
              <w:spacing w:before="60" w:line="220" w:lineRule="exact"/>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77640C" w:rsidRPr="0077640C" w:rsidRDefault="0077640C" w:rsidP="0077640C">
            <w:pPr>
              <w:spacing w:line="220" w:lineRule="exact"/>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77640C" w:rsidRPr="0077640C" w:rsidRDefault="0077640C" w:rsidP="0077640C">
            <w:pPr>
              <w:spacing w:line="170" w:lineRule="exact"/>
              <w:rPr>
                <w:rFonts w:ascii="Times New Roman" w:hAnsi="Times New Roman" w:cs="Times New Roman"/>
                <w:sz w:val="20"/>
                <w:szCs w:val="20"/>
              </w:rPr>
            </w:pPr>
          </w:p>
          <w:p w:rsidR="0077640C" w:rsidRPr="0077640C" w:rsidRDefault="0077640C" w:rsidP="0077640C">
            <w:pPr>
              <w:spacing w:line="170" w:lineRule="exact"/>
              <w:rPr>
                <w:sz w:val="20"/>
                <w:szCs w:val="20"/>
              </w:rPr>
            </w:pPr>
            <w:r w:rsidRPr="0077640C">
              <w:rPr>
                <w:rFonts w:ascii="Times New Roman" w:hAnsi="Times New Roman" w:cs="Times New Roman"/>
                <w:sz w:val="20"/>
                <w:szCs w:val="20"/>
              </w:rPr>
              <w:t>Exemplar nr. 1</w:t>
            </w:r>
          </w:p>
        </w:tc>
      </w:tr>
    </w:tbl>
    <w:p w:rsidR="0077640C" w:rsidRDefault="0077640C" w:rsidP="00591AAC">
      <w:pPr>
        <w:spacing w:after="240"/>
      </w:pPr>
    </w:p>
    <w:p w:rsidR="00591AAC" w:rsidRPr="00591AAC" w:rsidRDefault="00591AAC" w:rsidP="00591AAC">
      <w:pPr>
        <w:widowControl/>
        <w:numPr>
          <w:ilvl w:val="0"/>
          <w:numId w:val="2"/>
        </w:numPr>
        <w:tabs>
          <w:tab w:val="num" w:pos="284"/>
        </w:tabs>
        <w:ind w:left="284" w:hanging="284"/>
        <w:jc w:val="both"/>
        <w:rPr>
          <w:rFonts w:ascii="Times New Roman" w:hAnsi="Times New Roman" w:cs="Times New Roman"/>
          <w:color w:val="auto"/>
          <w:sz w:val="20"/>
          <w:szCs w:val="20"/>
        </w:rPr>
      </w:pPr>
      <w:r w:rsidRPr="00591AAC">
        <w:rPr>
          <w:rFonts w:ascii="Times New Roman" w:hAnsi="Times New Roman" w:cs="Times New Roman"/>
          <w:b/>
          <w:bCs/>
          <w:color w:val="auto"/>
          <w:sz w:val="20"/>
          <w:szCs w:val="20"/>
        </w:rPr>
        <w:t xml:space="preserve">SESIUNE DE INSTRUIRE IT LA LOCUL DE UTILIZARE </w:t>
      </w:r>
      <w:r w:rsidRPr="00591AAC">
        <w:rPr>
          <w:rFonts w:ascii="Times New Roman" w:hAnsi="Times New Roman" w:cs="Times New Roman"/>
          <w:bCs/>
          <w:color w:val="auto"/>
          <w:sz w:val="20"/>
          <w:szCs w:val="20"/>
        </w:rPr>
        <w:t xml:space="preserve">Sesiune/şedinţă nestructurată de instruire a utilizatorilor în folosirea tehnologiei informaţiei (IT) desfăşurată de personalul bibliotecii la cererea spontană a utilizatorilor şi de obicei în locul în care folosesc echipamentele. </w:t>
      </w:r>
      <w:r w:rsidRPr="00591AAC">
        <w:rPr>
          <w:rFonts w:ascii="Times New Roman" w:hAnsi="Times New Roman" w:cs="Times New Roman"/>
          <w:color w:val="auto"/>
          <w:sz w:val="20"/>
          <w:szCs w:val="20"/>
        </w:rPr>
        <w:t xml:space="preserve">Trebuie să se facă o diferenţiere clară a activităţilor de referinţe care implică utilizarea tehnologiei informaţiei şi a sesiunilor de instruire la locul de utilizare. </w:t>
      </w:r>
    </w:p>
    <w:p w:rsidR="00591AAC" w:rsidRPr="00591AAC" w:rsidRDefault="00591AAC" w:rsidP="00591AAC">
      <w:pPr>
        <w:widowControl/>
        <w:numPr>
          <w:ilvl w:val="0"/>
          <w:numId w:val="2"/>
        </w:numPr>
        <w:tabs>
          <w:tab w:val="num" w:pos="284"/>
        </w:tabs>
        <w:ind w:left="284" w:hanging="284"/>
        <w:jc w:val="both"/>
        <w:rPr>
          <w:rFonts w:ascii="Times New Roman" w:hAnsi="Times New Roman" w:cs="Times New Roman"/>
          <w:color w:val="auto"/>
          <w:sz w:val="20"/>
          <w:szCs w:val="20"/>
        </w:rPr>
      </w:pPr>
      <w:r w:rsidRPr="00591AAC">
        <w:rPr>
          <w:rFonts w:ascii="Times New Roman" w:hAnsi="Times New Roman" w:cs="Times New Roman"/>
          <w:b/>
          <w:color w:val="auto"/>
          <w:sz w:val="20"/>
          <w:szCs w:val="20"/>
        </w:rPr>
        <w:t xml:space="preserve">SESIUNE DE NAVIGARE ÎN INTERNET </w:t>
      </w:r>
      <w:r w:rsidRPr="00591AAC">
        <w:rPr>
          <w:rFonts w:ascii="Times New Roman" w:hAnsi="Times New Roman" w:cs="Times New Roman"/>
          <w:color w:val="auto"/>
          <w:sz w:val="20"/>
          <w:szCs w:val="20"/>
        </w:rPr>
        <w:t xml:space="preserve">- Accesul la Internet al unui utilizator de la o staţie de lucru </w:t>
      </w:r>
      <w:r w:rsidRPr="00591AAC">
        <w:rPr>
          <w:rFonts w:ascii="Times New Roman" w:hAnsi="Times New Roman" w:cs="Times New Roman"/>
          <w:bCs/>
          <w:color w:val="auto"/>
          <w:sz w:val="20"/>
          <w:szCs w:val="20"/>
        </w:rPr>
        <w:t>deţinută de bibliotecă sau de pe computerul personal al unui utilizator aflat în bibliotecă, prin intermediul reţelei bibliotecii.</w:t>
      </w:r>
      <w:r w:rsidRPr="00591AAC">
        <w:rPr>
          <w:rFonts w:ascii="Times New Roman" w:hAnsi="Times New Roman" w:cs="Times New Roman"/>
          <w:color w:val="auto"/>
          <w:sz w:val="20"/>
          <w:szCs w:val="20"/>
        </w:rPr>
        <w:t xml:space="preserve"> Sesiunea poate fi luată în considerare doar când utilizatorul s-a înregistrat sau s-a autentificat în momentul accesării Internetului. Accesul la Internet prin intermediul computerului personal al unui utilizator din interiorul bibliotecii trebuie să fie numărat şi raportat separat.</w:t>
      </w:r>
    </w:p>
    <w:p w:rsidR="00591AAC" w:rsidRPr="00591AAC" w:rsidRDefault="00591AAC" w:rsidP="00591AAC">
      <w:pPr>
        <w:widowControl/>
        <w:numPr>
          <w:ilvl w:val="0"/>
          <w:numId w:val="2"/>
        </w:numPr>
        <w:tabs>
          <w:tab w:val="num" w:pos="284"/>
        </w:tabs>
        <w:ind w:left="284" w:hanging="284"/>
        <w:jc w:val="both"/>
        <w:rPr>
          <w:rFonts w:ascii="Times New Roman" w:hAnsi="Times New Roman" w:cs="Times New Roman"/>
          <w:b/>
          <w:bCs/>
          <w:color w:val="auto"/>
          <w:sz w:val="20"/>
          <w:szCs w:val="20"/>
        </w:rPr>
      </w:pPr>
      <w:r w:rsidRPr="00591AAC">
        <w:rPr>
          <w:rFonts w:ascii="Times New Roman" w:hAnsi="Times New Roman" w:cs="Times New Roman"/>
          <w:b/>
          <w:bCs/>
          <w:color w:val="auto"/>
          <w:sz w:val="20"/>
          <w:szCs w:val="20"/>
        </w:rPr>
        <w:t>SESIUNE OPAC/CATALOG ONLINE</w:t>
      </w:r>
      <w:r w:rsidRPr="00591AAC">
        <w:rPr>
          <w:rFonts w:ascii="Times New Roman" w:hAnsi="Times New Roman" w:cs="Times New Roman"/>
          <w:bCs/>
          <w:color w:val="auto"/>
          <w:sz w:val="20"/>
          <w:szCs w:val="20"/>
        </w:rPr>
        <w:t xml:space="preserve"> -</w:t>
      </w:r>
      <w:r w:rsidRPr="00591AAC">
        <w:rPr>
          <w:rFonts w:ascii="Times New Roman" w:hAnsi="Times New Roman" w:cs="Times New Roman"/>
          <w:color w:val="auto"/>
          <w:sz w:val="20"/>
          <w:szCs w:val="20"/>
        </w:rPr>
        <w:t xml:space="preserve"> Accesul unui utilizator la baza de date OPAC/CATALOG ONLINE.</w:t>
      </w:r>
    </w:p>
    <w:p w:rsidR="00591AAC" w:rsidRPr="00591AAC" w:rsidRDefault="00591AAC" w:rsidP="00591AAC">
      <w:pPr>
        <w:widowControl/>
        <w:numPr>
          <w:ilvl w:val="0"/>
          <w:numId w:val="2"/>
        </w:numPr>
        <w:tabs>
          <w:tab w:val="num" w:pos="284"/>
        </w:tabs>
        <w:ind w:left="284" w:hanging="284"/>
        <w:jc w:val="both"/>
        <w:rPr>
          <w:rFonts w:ascii="Times New Roman" w:hAnsi="Times New Roman" w:cs="Times New Roman"/>
          <w:b/>
          <w:bCs/>
          <w:color w:val="auto"/>
          <w:sz w:val="20"/>
          <w:szCs w:val="20"/>
        </w:rPr>
      </w:pPr>
      <w:r w:rsidRPr="00591AAC">
        <w:rPr>
          <w:rFonts w:ascii="Times New Roman" w:hAnsi="Times New Roman" w:cs="Times New Roman"/>
          <w:b/>
          <w:bCs/>
          <w:color w:val="auto"/>
          <w:sz w:val="20"/>
          <w:szCs w:val="20"/>
        </w:rPr>
        <w:t xml:space="preserve">SITE WEB - </w:t>
      </w:r>
      <w:r w:rsidRPr="00591AAC">
        <w:rPr>
          <w:rFonts w:ascii="Times New Roman" w:hAnsi="Times New Roman" w:cs="Times New Roman"/>
          <w:bCs/>
          <w:color w:val="auto"/>
          <w:sz w:val="20"/>
          <w:szCs w:val="20"/>
        </w:rPr>
        <w:t xml:space="preserve">Domeniul unic pe Internet care conţine o serie de pagini web publicate de bibliotecă cu scopul de a oferi acces la serviciile şi resursele acesteia. Paginile unui site web sunt de obicei conectate prin folosirea de legături </w:t>
      </w:r>
      <w:proofErr w:type="spellStart"/>
      <w:r w:rsidRPr="00591AAC">
        <w:rPr>
          <w:rFonts w:ascii="Times New Roman" w:hAnsi="Times New Roman" w:cs="Times New Roman"/>
          <w:bCs/>
          <w:color w:val="auto"/>
          <w:sz w:val="20"/>
          <w:szCs w:val="20"/>
        </w:rPr>
        <w:t>hypertext</w:t>
      </w:r>
      <w:proofErr w:type="spellEnd"/>
      <w:r w:rsidRPr="00591AAC">
        <w:rPr>
          <w:rFonts w:ascii="Times New Roman" w:hAnsi="Times New Roman" w:cs="Times New Roman"/>
          <w:bCs/>
          <w:color w:val="auto"/>
          <w:sz w:val="20"/>
          <w:szCs w:val="20"/>
        </w:rPr>
        <w:t xml:space="preserve">. Website-ul bibliotecii serveşte din ce în ce mai mult drept un portal către colecţia electronică a bibliotecii, astfel încât cei mai mulţi utilizatori îşi încep interacţiunea cu colecţia electronică a bibliotecii prin intermediul site-ului web sau prin intermediul portalurilor. </w:t>
      </w:r>
    </w:p>
    <w:p w:rsidR="00591AAC" w:rsidRPr="00591AAC" w:rsidRDefault="00591AAC" w:rsidP="00591AAC">
      <w:pPr>
        <w:widowControl/>
        <w:numPr>
          <w:ilvl w:val="0"/>
          <w:numId w:val="2"/>
        </w:numPr>
        <w:tabs>
          <w:tab w:val="num" w:pos="284"/>
        </w:tabs>
        <w:ind w:left="284" w:hanging="284"/>
        <w:jc w:val="both"/>
        <w:rPr>
          <w:rFonts w:ascii="Times New Roman" w:hAnsi="Times New Roman" w:cs="Times New Roman"/>
          <w:color w:val="auto"/>
          <w:sz w:val="20"/>
          <w:szCs w:val="20"/>
        </w:rPr>
      </w:pPr>
      <w:r w:rsidRPr="00591AAC">
        <w:rPr>
          <w:rFonts w:ascii="Times New Roman" w:hAnsi="Times New Roman" w:cs="Times New Roman"/>
          <w:b/>
          <w:bCs/>
          <w:color w:val="auto"/>
          <w:sz w:val="20"/>
          <w:szCs w:val="20"/>
        </w:rPr>
        <w:t>TEHNICIENI, MAIŞTRI</w:t>
      </w:r>
      <w:r w:rsidRPr="00591AAC">
        <w:rPr>
          <w:rFonts w:ascii="Times New Roman" w:hAnsi="Times New Roman" w:cs="Times New Roman"/>
          <w:bCs/>
          <w:color w:val="auto"/>
          <w:sz w:val="20"/>
          <w:szCs w:val="20"/>
        </w:rPr>
        <w:t xml:space="preserve"> -</w:t>
      </w:r>
      <w:r w:rsidRPr="00591AAC">
        <w:rPr>
          <w:rFonts w:ascii="Times New Roman" w:hAnsi="Times New Roman" w:cs="Times New Roman"/>
          <w:color w:val="auto"/>
          <w:sz w:val="20"/>
          <w:szCs w:val="20"/>
        </w:rPr>
        <w:t xml:space="preserve"> Absolvenţi ai învăţământului liceal, postliceal şi de maiştri aflaţi în subordinea specialiştilor cu profesii intelectuale şi ştiinţifice. Ex.: tehnicieni în domeniul fizicii şi tehnicii; tehnicieni în ştiinţele vieţii şi ocrotirea sănătăţii; învăţători, educatori; alte ocupaţii asimilate: agenţi financiari, contabili, comerciali; inspectori financiari, inspectori de poliţie şi detectivi; asistenţi sociali, personal laic din culte.</w:t>
      </w:r>
    </w:p>
    <w:p w:rsidR="00591AAC" w:rsidRPr="00591AAC" w:rsidRDefault="00591AAC" w:rsidP="00591AAC">
      <w:pPr>
        <w:widowControl/>
        <w:numPr>
          <w:ilvl w:val="0"/>
          <w:numId w:val="2"/>
        </w:numPr>
        <w:tabs>
          <w:tab w:val="num" w:pos="284"/>
        </w:tabs>
        <w:ind w:left="284" w:hanging="284"/>
        <w:jc w:val="both"/>
        <w:rPr>
          <w:rFonts w:ascii="Times New Roman" w:hAnsi="Times New Roman" w:cs="Times New Roman"/>
          <w:color w:val="auto"/>
          <w:sz w:val="20"/>
          <w:szCs w:val="20"/>
        </w:rPr>
      </w:pPr>
      <w:r w:rsidRPr="00591AAC">
        <w:rPr>
          <w:rFonts w:ascii="Times New Roman" w:hAnsi="Times New Roman" w:cs="Times New Roman"/>
          <w:b/>
          <w:bCs/>
          <w:color w:val="auto"/>
          <w:sz w:val="20"/>
          <w:szCs w:val="20"/>
        </w:rPr>
        <w:t>UTILIZAREA BIBLIOTECII DE LA DISTANŢĂ</w:t>
      </w:r>
      <w:r w:rsidRPr="00591AAC">
        <w:rPr>
          <w:rFonts w:ascii="Times New Roman" w:hAnsi="Times New Roman" w:cs="Times New Roman"/>
          <w:bCs/>
          <w:color w:val="auto"/>
          <w:sz w:val="20"/>
          <w:szCs w:val="20"/>
        </w:rPr>
        <w:t xml:space="preserve"> -</w:t>
      </w:r>
      <w:r w:rsidRPr="00591AAC">
        <w:rPr>
          <w:rFonts w:ascii="Times New Roman" w:hAnsi="Times New Roman" w:cs="Times New Roman"/>
          <w:color w:val="auto"/>
          <w:sz w:val="20"/>
          <w:szCs w:val="20"/>
        </w:rPr>
        <w:t xml:space="preserve"> Utilizarea bibliotecii prin telefon, fax, poştă, e-mail, pagina internet a bibliotecii şi prin servicii organizate în exterior.</w:t>
      </w:r>
    </w:p>
    <w:p w:rsidR="00591AAC" w:rsidRPr="00591AAC" w:rsidRDefault="00591AAC" w:rsidP="00591AAC">
      <w:pPr>
        <w:widowControl/>
        <w:numPr>
          <w:ilvl w:val="0"/>
          <w:numId w:val="2"/>
        </w:numPr>
        <w:tabs>
          <w:tab w:val="num" w:pos="284"/>
        </w:tabs>
        <w:ind w:left="284" w:hanging="284"/>
        <w:jc w:val="both"/>
        <w:rPr>
          <w:rFonts w:ascii="Times New Roman" w:hAnsi="Times New Roman" w:cs="Times New Roman"/>
          <w:color w:val="auto"/>
          <w:sz w:val="20"/>
          <w:szCs w:val="20"/>
        </w:rPr>
      </w:pPr>
      <w:r w:rsidRPr="00591AAC">
        <w:rPr>
          <w:rFonts w:ascii="Times New Roman" w:hAnsi="Times New Roman" w:cs="Times New Roman"/>
          <w:b/>
          <w:color w:val="auto"/>
          <w:sz w:val="20"/>
          <w:szCs w:val="20"/>
        </w:rPr>
        <w:t>UTILIZATOR</w:t>
      </w:r>
      <w:r w:rsidRPr="00591AAC">
        <w:rPr>
          <w:rFonts w:ascii="Times New Roman" w:hAnsi="Times New Roman" w:cs="Times New Roman"/>
          <w:bCs/>
          <w:color w:val="auto"/>
          <w:sz w:val="20"/>
          <w:szCs w:val="20"/>
        </w:rPr>
        <w:t xml:space="preserve"> - P</w:t>
      </w:r>
      <w:r w:rsidRPr="00591AAC">
        <w:rPr>
          <w:rFonts w:ascii="Times New Roman" w:hAnsi="Times New Roman" w:cs="Times New Roman"/>
          <w:color w:val="auto"/>
          <w:sz w:val="20"/>
          <w:szCs w:val="20"/>
        </w:rPr>
        <w:t>rimitorul/ beneficiarul serviciilor de bibliotecă.</w:t>
      </w:r>
      <w:r w:rsidRPr="00591AAC">
        <w:rPr>
          <w:rFonts w:ascii="Times New Roman" w:hAnsi="Times New Roman" w:cs="Times New Roman"/>
          <w:b/>
          <w:bCs/>
          <w:color w:val="auto"/>
          <w:sz w:val="20"/>
          <w:szCs w:val="20"/>
        </w:rPr>
        <w:t xml:space="preserve"> </w:t>
      </w:r>
      <w:r w:rsidRPr="00591AAC">
        <w:rPr>
          <w:rFonts w:ascii="Times New Roman" w:hAnsi="Times New Roman" w:cs="Times New Roman"/>
          <w:bCs/>
          <w:color w:val="auto"/>
          <w:sz w:val="20"/>
          <w:szCs w:val="20"/>
        </w:rPr>
        <w:t>Aparţine comunităţii deservite de bibliotecă sau provine din exteriorul acesteia, ca utilizator extern.</w:t>
      </w:r>
    </w:p>
    <w:p w:rsidR="00591AAC" w:rsidRPr="00591AAC" w:rsidRDefault="00591AAC" w:rsidP="00591AAC">
      <w:pPr>
        <w:widowControl/>
        <w:numPr>
          <w:ilvl w:val="0"/>
          <w:numId w:val="2"/>
        </w:numPr>
        <w:tabs>
          <w:tab w:val="num" w:pos="284"/>
        </w:tabs>
        <w:ind w:left="284" w:hanging="284"/>
        <w:jc w:val="both"/>
        <w:rPr>
          <w:rFonts w:ascii="Times New Roman" w:hAnsi="Times New Roman" w:cs="Times New Roman"/>
          <w:color w:val="auto"/>
          <w:sz w:val="20"/>
          <w:szCs w:val="20"/>
        </w:rPr>
      </w:pPr>
      <w:r w:rsidRPr="00591AAC">
        <w:rPr>
          <w:rFonts w:ascii="Times New Roman" w:hAnsi="Times New Roman" w:cs="Times New Roman"/>
          <w:b/>
          <w:bCs/>
          <w:color w:val="auto"/>
          <w:sz w:val="20"/>
          <w:szCs w:val="20"/>
        </w:rPr>
        <w:t>UTILIZATOR ACTIV</w:t>
      </w:r>
      <w:r w:rsidRPr="00591AAC">
        <w:rPr>
          <w:rFonts w:ascii="Times New Roman" w:hAnsi="Times New Roman" w:cs="Times New Roman"/>
          <w:bCs/>
          <w:color w:val="auto"/>
          <w:sz w:val="20"/>
          <w:szCs w:val="20"/>
        </w:rPr>
        <w:t xml:space="preserve"> -</w:t>
      </w:r>
      <w:r w:rsidRPr="00591AAC">
        <w:rPr>
          <w:rFonts w:ascii="Times New Roman" w:hAnsi="Times New Roman" w:cs="Times New Roman"/>
          <w:color w:val="auto"/>
          <w:sz w:val="20"/>
          <w:szCs w:val="20"/>
        </w:rPr>
        <w:t xml:space="preserve"> Persoană care în cursul anului de referinţă a vizitat ori a utilizat serviciile (inclusiv cele electronice) şi facilităţile bibliotecii, , inclusiv cele electronice, în interiorul sau în afara spaţiului bibliotecii. Se includ atât utilizatorii înscrişi în cursul anului de referinţă cât şi cei care şi-au vizat permisul de intrare în anul de referinţă. </w:t>
      </w:r>
      <w:r w:rsidRPr="00591AAC">
        <w:rPr>
          <w:rFonts w:ascii="Times New Roman" w:hAnsi="Times New Roman" w:cs="Times New Roman"/>
          <w:b/>
          <w:bCs/>
          <w:color w:val="auto"/>
          <w:sz w:val="20"/>
          <w:szCs w:val="20"/>
        </w:rPr>
        <w:t>Fiecare persoană se numără o singură dată.</w:t>
      </w:r>
      <w:r w:rsidRPr="00591AAC">
        <w:rPr>
          <w:rFonts w:ascii="Times New Roman" w:hAnsi="Times New Roman" w:cs="Times New Roman"/>
          <w:color w:val="auto"/>
          <w:sz w:val="20"/>
          <w:szCs w:val="20"/>
        </w:rPr>
        <w:t xml:space="preserve"> Numărul utilizatorilor activi nu trebuie confundat cu numărul de vizite (frecvenţa).</w:t>
      </w:r>
    </w:p>
    <w:p w:rsidR="00591AAC" w:rsidRPr="00591AAC" w:rsidRDefault="00591AAC" w:rsidP="00591AAC">
      <w:pPr>
        <w:widowControl/>
        <w:numPr>
          <w:ilvl w:val="0"/>
          <w:numId w:val="2"/>
        </w:numPr>
        <w:tabs>
          <w:tab w:val="num" w:pos="284"/>
        </w:tabs>
        <w:ind w:left="284" w:hanging="284"/>
        <w:jc w:val="both"/>
        <w:rPr>
          <w:rFonts w:ascii="Times New Roman" w:hAnsi="Times New Roman" w:cs="Times New Roman"/>
          <w:color w:val="auto"/>
          <w:sz w:val="20"/>
          <w:szCs w:val="20"/>
        </w:rPr>
      </w:pPr>
      <w:r w:rsidRPr="00591AAC">
        <w:rPr>
          <w:rFonts w:ascii="Times New Roman" w:hAnsi="Times New Roman" w:cs="Times New Roman"/>
          <w:b/>
          <w:bCs/>
          <w:color w:val="auto"/>
          <w:sz w:val="20"/>
          <w:szCs w:val="20"/>
        </w:rPr>
        <w:t>UTILIZATOR ÎNSCRIS / MEMBRU ÎNREGISTRAT</w:t>
      </w:r>
      <w:r w:rsidRPr="00591AAC">
        <w:rPr>
          <w:rFonts w:ascii="Times New Roman" w:hAnsi="Times New Roman" w:cs="Times New Roman"/>
          <w:bCs/>
          <w:color w:val="auto"/>
          <w:sz w:val="20"/>
          <w:szCs w:val="20"/>
        </w:rPr>
        <w:t xml:space="preserve"> -</w:t>
      </w:r>
      <w:r w:rsidRPr="00591AAC">
        <w:rPr>
          <w:rFonts w:ascii="Times New Roman" w:hAnsi="Times New Roman" w:cs="Times New Roman"/>
          <w:color w:val="auto"/>
          <w:sz w:val="20"/>
          <w:szCs w:val="20"/>
        </w:rPr>
        <w:t xml:space="preserve"> Persoană sau organizaţie înscrisă la bibliotecă cu scopul de a utiliza colecţiile şi / sau serviciile bibliotecii. Utilizatorului înscris i se eliberează </w:t>
      </w:r>
      <w:r w:rsidRPr="00591AAC">
        <w:rPr>
          <w:rFonts w:ascii="Times New Roman" w:hAnsi="Times New Roman" w:cs="Times New Roman"/>
          <w:b/>
          <w:bCs/>
          <w:color w:val="auto"/>
          <w:sz w:val="20"/>
          <w:szCs w:val="20"/>
        </w:rPr>
        <w:t>un singur Permis de intrare</w:t>
      </w:r>
      <w:r w:rsidRPr="00591AAC">
        <w:rPr>
          <w:rFonts w:ascii="Times New Roman" w:hAnsi="Times New Roman" w:cs="Times New Roman"/>
          <w:color w:val="auto"/>
          <w:sz w:val="20"/>
          <w:szCs w:val="20"/>
        </w:rPr>
        <w:t xml:space="preserve">, </w:t>
      </w:r>
      <w:r w:rsidRPr="00591AAC">
        <w:rPr>
          <w:rFonts w:ascii="Times New Roman" w:hAnsi="Times New Roman" w:cs="Times New Roman"/>
          <w:b/>
          <w:bCs/>
          <w:color w:val="auto"/>
          <w:sz w:val="20"/>
          <w:szCs w:val="20"/>
        </w:rPr>
        <w:t>valabil pe o perioadă de timp determinată</w:t>
      </w:r>
      <w:r w:rsidRPr="00591AAC">
        <w:rPr>
          <w:rFonts w:ascii="Times New Roman" w:hAnsi="Times New Roman" w:cs="Times New Roman"/>
          <w:color w:val="auto"/>
          <w:sz w:val="20"/>
          <w:szCs w:val="20"/>
        </w:rPr>
        <w:t xml:space="preserve"> (ex.: pentru bibliotecile publice valabilitatea permisului de intrare este de 5 ani şi se consideră între anii: 2002-2006, 2003-2007, 2004-2008 ş.a.m.d.). </w:t>
      </w:r>
      <w:r w:rsidRPr="00591AAC">
        <w:rPr>
          <w:rFonts w:ascii="Times New Roman" w:hAnsi="Times New Roman" w:cs="Times New Roman"/>
          <w:b/>
          <w:bCs/>
          <w:i/>
          <w:iCs/>
          <w:color w:val="auto"/>
          <w:sz w:val="20"/>
          <w:szCs w:val="20"/>
        </w:rPr>
        <w:t>Permisul de intrare</w:t>
      </w:r>
      <w:r w:rsidRPr="00591AAC">
        <w:rPr>
          <w:rFonts w:ascii="Times New Roman" w:hAnsi="Times New Roman" w:cs="Times New Roman"/>
          <w:color w:val="auto"/>
          <w:sz w:val="20"/>
          <w:szCs w:val="20"/>
        </w:rPr>
        <w:t xml:space="preserve"> obţinut la înscriere asigură accesul utilizatorului la oricare din punctele de servicii ale bibliotecii: la biblioteca centrală / principală, la filiale, la punctele externe de servicii, la bibliotecile mobile. Repartizarea utilizatorilor se face după statutul ocupaţional, vârstă, naţionalitate, sex.</w:t>
      </w:r>
    </w:p>
    <w:p w:rsidR="00591AAC" w:rsidRPr="00591AAC" w:rsidRDefault="00591AAC" w:rsidP="00591AAC">
      <w:pPr>
        <w:widowControl/>
        <w:numPr>
          <w:ilvl w:val="0"/>
          <w:numId w:val="2"/>
        </w:numPr>
        <w:tabs>
          <w:tab w:val="num" w:pos="284"/>
        </w:tabs>
        <w:ind w:left="284" w:hanging="284"/>
        <w:jc w:val="both"/>
        <w:rPr>
          <w:rFonts w:ascii="Times New Roman" w:hAnsi="Times New Roman" w:cs="Times New Roman"/>
          <w:color w:val="auto"/>
          <w:sz w:val="20"/>
          <w:szCs w:val="20"/>
        </w:rPr>
      </w:pPr>
      <w:r w:rsidRPr="00591AAC">
        <w:rPr>
          <w:rFonts w:ascii="Times New Roman" w:hAnsi="Times New Roman" w:cs="Times New Roman"/>
          <w:b/>
          <w:bCs/>
          <w:color w:val="auto"/>
          <w:sz w:val="20"/>
          <w:szCs w:val="20"/>
        </w:rPr>
        <w:t>UTILIZATOR REÎNSCRIS / VIZAT -</w:t>
      </w:r>
      <w:r w:rsidRPr="00591AAC">
        <w:rPr>
          <w:rFonts w:ascii="Times New Roman" w:hAnsi="Times New Roman" w:cs="Times New Roman"/>
          <w:color w:val="auto"/>
          <w:sz w:val="20"/>
          <w:szCs w:val="20"/>
        </w:rPr>
        <w:t xml:space="preserve"> Persoană înscrisă la bibliotecă, care şi-a vizat permisul de intrare în anul de referinţă. Nu este necesară repartizarea  utilizatorilor </w:t>
      </w:r>
      <w:proofErr w:type="spellStart"/>
      <w:r w:rsidRPr="00591AAC">
        <w:rPr>
          <w:rFonts w:ascii="Times New Roman" w:hAnsi="Times New Roman" w:cs="Times New Roman"/>
          <w:color w:val="auto"/>
          <w:sz w:val="20"/>
          <w:szCs w:val="20"/>
        </w:rPr>
        <w:t>reînscrişi</w:t>
      </w:r>
      <w:proofErr w:type="spellEnd"/>
      <w:r w:rsidRPr="00591AAC">
        <w:rPr>
          <w:rFonts w:ascii="Times New Roman" w:hAnsi="Times New Roman" w:cs="Times New Roman"/>
          <w:color w:val="auto"/>
          <w:sz w:val="20"/>
          <w:szCs w:val="20"/>
        </w:rPr>
        <w:t xml:space="preserve"> după statutul </w:t>
      </w:r>
      <w:proofErr w:type="spellStart"/>
      <w:r w:rsidRPr="00591AAC">
        <w:rPr>
          <w:rFonts w:ascii="Times New Roman" w:hAnsi="Times New Roman" w:cs="Times New Roman"/>
          <w:color w:val="auto"/>
          <w:sz w:val="20"/>
          <w:szCs w:val="20"/>
        </w:rPr>
        <w:t>ocupaţional</w:t>
      </w:r>
      <w:proofErr w:type="spellEnd"/>
      <w:r w:rsidRPr="00591AAC">
        <w:rPr>
          <w:rFonts w:ascii="Times New Roman" w:hAnsi="Times New Roman" w:cs="Times New Roman"/>
          <w:color w:val="auto"/>
          <w:sz w:val="20"/>
          <w:szCs w:val="20"/>
        </w:rPr>
        <w:t>, vârstă, naţionalitate, sex.  Aceasta s-a realizat în momentul înscrierii.</w:t>
      </w:r>
    </w:p>
    <w:p w:rsidR="00591AAC" w:rsidRPr="00591AAC" w:rsidRDefault="00591AAC" w:rsidP="00591AAC">
      <w:pPr>
        <w:widowControl/>
        <w:numPr>
          <w:ilvl w:val="0"/>
          <w:numId w:val="2"/>
        </w:numPr>
        <w:tabs>
          <w:tab w:val="num" w:pos="284"/>
        </w:tabs>
        <w:ind w:left="284" w:hanging="284"/>
        <w:jc w:val="both"/>
        <w:rPr>
          <w:rFonts w:ascii="Times New Roman" w:hAnsi="Times New Roman" w:cs="Times New Roman"/>
          <w:color w:val="auto"/>
          <w:sz w:val="20"/>
          <w:szCs w:val="20"/>
        </w:rPr>
      </w:pPr>
      <w:r w:rsidRPr="00591AAC">
        <w:rPr>
          <w:rFonts w:ascii="Times New Roman" w:hAnsi="Times New Roman" w:cs="Times New Roman"/>
          <w:b/>
          <w:bCs/>
          <w:color w:val="auto"/>
          <w:sz w:val="20"/>
          <w:szCs w:val="20"/>
        </w:rPr>
        <w:t>VIZITA DIRECTĂ LA BIBLIOTECĂ</w:t>
      </w:r>
      <w:r w:rsidRPr="00591AAC">
        <w:rPr>
          <w:rFonts w:ascii="Times New Roman" w:hAnsi="Times New Roman" w:cs="Times New Roman"/>
          <w:bCs/>
          <w:color w:val="auto"/>
          <w:sz w:val="20"/>
          <w:szCs w:val="20"/>
        </w:rPr>
        <w:t xml:space="preserve"> - I</w:t>
      </w:r>
      <w:r w:rsidRPr="00591AAC">
        <w:rPr>
          <w:rFonts w:ascii="Times New Roman" w:hAnsi="Times New Roman" w:cs="Times New Roman"/>
          <w:color w:val="auto"/>
          <w:sz w:val="20"/>
          <w:szCs w:val="20"/>
        </w:rPr>
        <w:t>ntrarea unei persoane în incinta bibliotecii pentru a utiliza facilităţile şi serviciile acesteia. Totalul vizitelor îl reprezintă numărul de vizite efectuate de utilizatorii bibliotecii pe parcursul unui an, fie direct (intrarea unei persoane în incinta bibliotecii pentru a utiliza facilităţile şi serviciile asigurate de aceasta, inclusiv pentru participarea la manifestări şi evenimente culturale), fie de la distanţă (utilizarea bibliotecii prin telefon, fax, poştă, e-mail, site Web, Internet şi servicii organizate în exterior).</w:t>
      </w:r>
    </w:p>
    <w:p w:rsidR="00591AAC" w:rsidRPr="00591AAC" w:rsidRDefault="00591AAC" w:rsidP="00591AAC">
      <w:pPr>
        <w:widowControl/>
        <w:numPr>
          <w:ilvl w:val="0"/>
          <w:numId w:val="2"/>
        </w:numPr>
        <w:tabs>
          <w:tab w:val="num" w:pos="284"/>
        </w:tabs>
        <w:ind w:left="284" w:hanging="284"/>
        <w:jc w:val="both"/>
        <w:rPr>
          <w:rFonts w:ascii="Times New Roman" w:hAnsi="Times New Roman" w:cs="Times New Roman"/>
          <w:color w:val="auto"/>
          <w:sz w:val="20"/>
          <w:szCs w:val="20"/>
        </w:rPr>
      </w:pPr>
      <w:r w:rsidRPr="00591AAC">
        <w:rPr>
          <w:rFonts w:ascii="Times New Roman" w:hAnsi="Times New Roman" w:cs="Times New Roman"/>
          <w:b/>
          <w:bCs/>
          <w:color w:val="auto"/>
          <w:sz w:val="20"/>
          <w:szCs w:val="20"/>
        </w:rPr>
        <w:t>VIZITA VIRTUALĂ</w:t>
      </w:r>
      <w:r w:rsidRPr="00591AAC">
        <w:rPr>
          <w:rFonts w:ascii="Times New Roman" w:hAnsi="Times New Roman" w:cs="Times New Roman"/>
          <w:bCs/>
          <w:color w:val="auto"/>
          <w:sz w:val="20"/>
          <w:szCs w:val="20"/>
        </w:rPr>
        <w:t xml:space="preserve"> –</w:t>
      </w:r>
      <w:r w:rsidRPr="00591AAC">
        <w:rPr>
          <w:rFonts w:ascii="Times New Roman" w:hAnsi="Times New Roman" w:cs="Times New Roman"/>
          <w:color w:val="auto"/>
          <w:sz w:val="20"/>
          <w:szCs w:val="20"/>
        </w:rPr>
        <w:t xml:space="preserve"> Are loc atunci când un utilizator extern accesează site-ul Web a bibliotecii indiferent de perioada de timp, de scop sau de nr. paginilor/elementelor vizualizate. Se  numără vizitele la bibliotecă via Internet. Un vizitator al site-ului web este fie un program de navigare web unic şi identificat, fie o adresă IP identificată care a accesat pagini de pe website-ul bibliotecii. Vizitele virtuale pot fi comparate </w:t>
      </w:r>
    </w:p>
    <w:p w:rsidR="00591AAC" w:rsidRPr="00591AAC" w:rsidRDefault="00591AAC" w:rsidP="00591AAC">
      <w:pPr>
        <w:widowControl/>
        <w:ind w:left="284"/>
        <w:jc w:val="both"/>
        <w:rPr>
          <w:rFonts w:ascii="Times New Roman" w:hAnsi="Times New Roman" w:cs="Times New Roman"/>
          <w:color w:val="auto"/>
          <w:sz w:val="20"/>
          <w:szCs w:val="20"/>
        </w:rPr>
      </w:pPr>
      <w:r w:rsidRPr="00591AAC">
        <w:rPr>
          <w:rFonts w:ascii="Times New Roman" w:hAnsi="Times New Roman" w:cs="Times New Roman"/>
          <w:color w:val="auto"/>
          <w:sz w:val="20"/>
          <w:szCs w:val="20"/>
        </w:rPr>
        <w:t>cu vizitele tradiţionale la bibliotecă şi se măsoară</w:t>
      </w:r>
      <w:r w:rsidRPr="00591AAC">
        <w:rPr>
          <w:rFonts w:ascii="Times New Roman" w:hAnsi="Times New Roman" w:cs="Times New Roman"/>
          <w:bCs/>
          <w:color w:val="auto"/>
          <w:sz w:val="20"/>
          <w:szCs w:val="20"/>
        </w:rPr>
        <w:t xml:space="preserve"> prin numărarea/contorizarea programelor de navigare web identificate, a adreselor IP sau a vizitelor către pagina de pornire</w:t>
      </w:r>
      <w:r w:rsidRPr="00591AAC">
        <w:rPr>
          <w:rFonts w:ascii="Times New Roman" w:hAnsi="Times New Roman" w:cs="Times New Roman"/>
          <w:b/>
          <w:bCs/>
          <w:color w:val="auto"/>
          <w:sz w:val="20"/>
          <w:szCs w:val="20"/>
        </w:rPr>
        <w:t xml:space="preserve">.  </w:t>
      </w:r>
    </w:p>
    <w:p w:rsidR="00591AAC" w:rsidRPr="00591AAC" w:rsidRDefault="00591AAC" w:rsidP="00591AAC">
      <w:pPr>
        <w:jc w:val="both"/>
        <w:rPr>
          <w:rFonts w:ascii="Times New Roman" w:hAnsi="Times New Roman" w:cs="Times New Roman"/>
          <w:b/>
          <w:bCs/>
          <w:color w:val="auto"/>
          <w:sz w:val="20"/>
          <w:szCs w:val="20"/>
        </w:rPr>
      </w:pPr>
    </w:p>
    <w:p w:rsidR="00591AAC" w:rsidRDefault="00591AAC" w:rsidP="00591AAC">
      <w:pPr>
        <w:spacing w:after="240"/>
      </w:pPr>
    </w:p>
    <w:tbl>
      <w:tblPr>
        <w:tblStyle w:val="Tabelgril"/>
        <w:tblpPr w:leftFromText="180" w:rightFromText="180" w:vertAnchor="text" w:horzAnchor="margin" w:tblpY="33"/>
        <w:tblW w:w="9983" w:type="dxa"/>
        <w:tblLayout w:type="fixed"/>
        <w:tblLook w:val="04A0" w:firstRow="1" w:lastRow="0" w:firstColumn="1" w:lastColumn="0" w:noHBand="0" w:noVBand="1"/>
      </w:tblPr>
      <w:tblGrid>
        <w:gridCol w:w="3463"/>
        <w:gridCol w:w="4408"/>
        <w:gridCol w:w="2112"/>
      </w:tblGrid>
      <w:tr w:rsidR="00591AAC" w:rsidRPr="00591AAC" w:rsidTr="0083126A">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591AAC" w:rsidRPr="00591AAC" w:rsidRDefault="00591AAC" w:rsidP="00591AAC">
            <w:pPr>
              <w:spacing w:line="259" w:lineRule="exact"/>
              <w:rPr>
                <w:rFonts w:ascii="Times New Roman" w:hAnsi="Times New Roman" w:cs="Times New Roman"/>
                <w:sz w:val="20"/>
                <w:szCs w:val="20"/>
              </w:rPr>
            </w:pPr>
            <w:r w:rsidRPr="00591AAC">
              <w:rPr>
                <w:rFonts w:ascii="Times New Roman" w:hAnsi="Times New Roman" w:cs="Times New Roman"/>
                <w:sz w:val="20"/>
                <w:szCs w:val="20"/>
                <w:lang w:eastAsia="es-ES" w:bidi="es-ES"/>
              </w:rPr>
              <w:lastRenderedPageBreak/>
              <w:t>PRIM</w:t>
            </w:r>
            <w:r w:rsidRPr="00591AAC">
              <w:rPr>
                <w:rFonts w:ascii="Times New Roman" w:hAnsi="Times New Roman" w:cs="Times New Roman"/>
                <w:sz w:val="20"/>
                <w:szCs w:val="20"/>
              </w:rPr>
              <w:t>Ă</w:t>
            </w:r>
            <w:r w:rsidRPr="00591AAC">
              <w:rPr>
                <w:rFonts w:ascii="Times New Roman" w:hAnsi="Times New Roman" w:cs="Times New Roman"/>
                <w:sz w:val="20"/>
                <w:szCs w:val="20"/>
                <w:lang w:eastAsia="es-ES" w:bidi="es-ES"/>
              </w:rPr>
              <w:t xml:space="preserve">RIA </w:t>
            </w:r>
          </w:p>
          <w:p w:rsidR="00591AAC" w:rsidRPr="00591AAC" w:rsidRDefault="00591AAC" w:rsidP="00591AAC">
            <w:pPr>
              <w:spacing w:line="259" w:lineRule="exact"/>
              <w:rPr>
                <w:sz w:val="20"/>
                <w:szCs w:val="20"/>
              </w:rPr>
            </w:pPr>
          </w:p>
          <w:p w:rsidR="00591AAC" w:rsidRPr="00591AAC" w:rsidRDefault="00591AAC" w:rsidP="00591AAC">
            <w:pPr>
              <w:spacing w:line="220" w:lineRule="exact"/>
              <w:rPr>
                <w:sz w:val="20"/>
                <w:szCs w:val="20"/>
              </w:rPr>
            </w:pPr>
            <w:r w:rsidRPr="00591AAC">
              <w:rPr>
                <w:rFonts w:ascii="Times New Roman" w:hAnsi="Times New Roman" w:cs="Times New Roman"/>
                <w:sz w:val="20"/>
                <w:szCs w:val="20"/>
              </w:rPr>
              <w:t>COMPARTIMENT</w:t>
            </w:r>
          </w:p>
          <w:p w:rsidR="00591AAC" w:rsidRPr="00591AAC" w:rsidRDefault="00591AAC" w:rsidP="00591AAC">
            <w:pPr>
              <w:spacing w:line="220" w:lineRule="exact"/>
              <w:rPr>
                <w:rFonts w:ascii="Times New Roman" w:hAnsi="Times New Roman" w:cs="Times New Roman"/>
                <w:sz w:val="20"/>
                <w:szCs w:val="20"/>
              </w:rPr>
            </w:pPr>
          </w:p>
          <w:p w:rsidR="00591AAC" w:rsidRPr="00591AAC" w:rsidRDefault="00591AAC" w:rsidP="00591AAC">
            <w:pPr>
              <w:spacing w:line="220" w:lineRule="exact"/>
              <w:rPr>
                <w:sz w:val="20"/>
                <w:szCs w:val="20"/>
              </w:rPr>
            </w:pPr>
          </w:p>
          <w:p w:rsidR="00591AAC" w:rsidRPr="00591AAC" w:rsidRDefault="00591AAC" w:rsidP="00591AAC">
            <w:pPr>
              <w:spacing w:after="60" w:line="220" w:lineRule="exact"/>
              <w:rPr>
                <w:rFonts w:ascii="Times New Roman" w:hAnsi="Times New Roman" w:cs="Times New Roman"/>
                <w:sz w:val="20"/>
                <w:szCs w:val="20"/>
              </w:rPr>
            </w:pPr>
            <w:r w:rsidRPr="00591AAC">
              <w:rPr>
                <w:rFonts w:ascii="Times New Roman" w:hAnsi="Times New Roman" w:cs="Times New Roman"/>
                <w:sz w:val="20"/>
                <w:szCs w:val="20"/>
              </w:rPr>
              <w:t>BIBLIOTECA</w:t>
            </w:r>
          </w:p>
          <w:p w:rsidR="00591AAC" w:rsidRPr="00591AAC" w:rsidRDefault="00591AAC" w:rsidP="00591AAC">
            <w:pPr>
              <w:spacing w:before="60" w:line="220" w:lineRule="exact"/>
              <w:rPr>
                <w:sz w:val="20"/>
                <w:szCs w:val="20"/>
              </w:rPr>
            </w:pPr>
            <w:r w:rsidRPr="00591AAC">
              <w:rPr>
                <w:rFonts w:ascii="Times New Roman" w:hAnsi="Times New Roman" w:cs="Times New Roman"/>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591AAC" w:rsidRPr="00591AAC" w:rsidRDefault="00591AAC" w:rsidP="00591AAC">
            <w:pPr>
              <w:spacing w:line="259" w:lineRule="exact"/>
              <w:rPr>
                <w:rFonts w:ascii="Times New Roman" w:hAnsi="Times New Roman" w:cs="Times New Roman"/>
                <w:sz w:val="20"/>
                <w:szCs w:val="20"/>
              </w:rPr>
            </w:pPr>
          </w:p>
          <w:p w:rsidR="00591AAC" w:rsidRPr="00591AAC" w:rsidRDefault="00591AAC" w:rsidP="00591AAC">
            <w:pPr>
              <w:spacing w:line="259" w:lineRule="exact"/>
              <w:rPr>
                <w:sz w:val="20"/>
                <w:szCs w:val="20"/>
              </w:rPr>
            </w:pPr>
            <w:r w:rsidRPr="00591AAC">
              <w:rPr>
                <w:rFonts w:ascii="Times New Roman" w:hAnsi="Times New Roman" w:cs="Times New Roman"/>
                <w:sz w:val="20"/>
                <w:szCs w:val="20"/>
              </w:rPr>
              <w:t>PROCEDURA OPERAŢIONALĂ PRIVIND RELAŢIILE CU</w:t>
            </w:r>
          </w:p>
          <w:p w:rsidR="00591AAC" w:rsidRPr="00591AAC" w:rsidRDefault="00591AAC" w:rsidP="00591AAC">
            <w:pPr>
              <w:spacing w:line="220" w:lineRule="exact"/>
              <w:rPr>
                <w:sz w:val="20"/>
                <w:szCs w:val="20"/>
              </w:rPr>
            </w:pPr>
            <w:r w:rsidRPr="00591AAC">
              <w:rPr>
                <w:rFonts w:ascii="Times New Roman" w:hAnsi="Times New Roman" w:cs="Times New Roman"/>
                <w:sz w:val="20"/>
                <w:szCs w:val="20"/>
              </w:rPr>
              <w:t>PUBLICUL</w:t>
            </w:r>
          </w:p>
          <w:p w:rsidR="00591AAC" w:rsidRPr="00591AAC" w:rsidRDefault="00591AAC" w:rsidP="00591AAC">
            <w:pPr>
              <w:spacing w:line="220" w:lineRule="exact"/>
              <w:rPr>
                <w:rFonts w:ascii="Times New Roman" w:hAnsi="Times New Roman" w:cs="Times New Roman"/>
                <w:sz w:val="20"/>
                <w:szCs w:val="20"/>
              </w:rPr>
            </w:pPr>
          </w:p>
          <w:p w:rsidR="00591AAC" w:rsidRPr="00591AAC" w:rsidRDefault="00591AAC" w:rsidP="00591AAC">
            <w:pPr>
              <w:spacing w:line="220" w:lineRule="exact"/>
              <w:rPr>
                <w:rFonts w:ascii="Times New Roman" w:hAnsi="Times New Roman" w:cs="Times New Roman"/>
                <w:sz w:val="20"/>
                <w:szCs w:val="20"/>
              </w:rPr>
            </w:pPr>
          </w:p>
          <w:p w:rsidR="00591AAC" w:rsidRPr="00591AAC" w:rsidRDefault="00591AAC" w:rsidP="00591AAC">
            <w:pPr>
              <w:spacing w:line="220" w:lineRule="exact"/>
              <w:rPr>
                <w:rFonts w:ascii="Times New Roman" w:hAnsi="Times New Roman" w:cs="Times New Roman"/>
                <w:sz w:val="20"/>
                <w:szCs w:val="20"/>
              </w:rPr>
            </w:pPr>
          </w:p>
          <w:p w:rsidR="00591AAC" w:rsidRPr="00591AAC" w:rsidRDefault="00591AAC" w:rsidP="00591AAC">
            <w:pPr>
              <w:spacing w:line="220" w:lineRule="exact"/>
              <w:rPr>
                <w:sz w:val="20"/>
                <w:szCs w:val="20"/>
              </w:rPr>
            </w:pPr>
            <w:r w:rsidRPr="00591AAC">
              <w:rPr>
                <w:rFonts w:ascii="Times New Roman" w:hAnsi="Times New Roman" w:cs="Times New Roman"/>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591AAC" w:rsidRPr="00591AAC" w:rsidRDefault="00591AAC" w:rsidP="00591AAC">
            <w:pPr>
              <w:spacing w:line="218" w:lineRule="exact"/>
              <w:rPr>
                <w:rFonts w:ascii="Times New Roman" w:hAnsi="Times New Roman" w:cs="Times New Roman"/>
                <w:sz w:val="20"/>
                <w:szCs w:val="20"/>
              </w:rPr>
            </w:pPr>
            <w:r w:rsidRPr="00591AAC">
              <w:rPr>
                <w:rFonts w:ascii="Times New Roman" w:hAnsi="Times New Roman" w:cs="Times New Roman"/>
                <w:sz w:val="20"/>
                <w:szCs w:val="20"/>
              </w:rPr>
              <w:t>Ediţia I</w:t>
            </w:r>
          </w:p>
          <w:p w:rsidR="00591AAC" w:rsidRPr="00591AAC" w:rsidRDefault="00591AAC" w:rsidP="00591AAC">
            <w:pPr>
              <w:spacing w:line="218" w:lineRule="exact"/>
              <w:rPr>
                <w:sz w:val="20"/>
                <w:szCs w:val="20"/>
              </w:rPr>
            </w:pPr>
            <w:r w:rsidRPr="00591AAC">
              <w:rPr>
                <w:rFonts w:ascii="Times New Roman" w:hAnsi="Times New Roman" w:cs="Times New Roman"/>
                <w:sz w:val="20"/>
                <w:szCs w:val="20"/>
              </w:rPr>
              <w:t xml:space="preserve"> Nr. de ex. 2</w:t>
            </w:r>
          </w:p>
        </w:tc>
      </w:tr>
      <w:tr w:rsidR="00591AAC" w:rsidRPr="00591AAC" w:rsidTr="0083126A">
        <w:trPr>
          <w:trHeight w:val="417"/>
        </w:trPr>
        <w:tc>
          <w:tcPr>
            <w:tcW w:w="3463" w:type="dxa"/>
            <w:vMerge/>
            <w:tcBorders>
              <w:left w:val="thinThickSmallGap" w:sz="18" w:space="0" w:color="auto"/>
              <w:right w:val="thinThickSmallGap" w:sz="18" w:space="0" w:color="auto"/>
            </w:tcBorders>
          </w:tcPr>
          <w:p w:rsidR="00591AAC" w:rsidRPr="00591AAC" w:rsidRDefault="00591AAC" w:rsidP="00591AAC">
            <w:pPr>
              <w:spacing w:before="60" w:line="220" w:lineRule="exact"/>
              <w:rPr>
                <w:sz w:val="20"/>
                <w:szCs w:val="20"/>
              </w:rPr>
            </w:pPr>
          </w:p>
        </w:tc>
        <w:tc>
          <w:tcPr>
            <w:tcW w:w="4408" w:type="dxa"/>
            <w:vMerge/>
            <w:tcBorders>
              <w:left w:val="thinThickSmallGap" w:sz="18" w:space="0" w:color="auto"/>
              <w:right w:val="thinThickSmallGap" w:sz="18" w:space="0" w:color="auto"/>
            </w:tcBorders>
          </w:tcPr>
          <w:p w:rsidR="00591AAC" w:rsidRPr="00591AAC" w:rsidRDefault="00591AAC" w:rsidP="00591AAC">
            <w:pPr>
              <w:spacing w:line="220" w:lineRule="exact"/>
              <w:rPr>
                <w:sz w:val="20"/>
                <w:szCs w:val="20"/>
              </w:rPr>
            </w:pPr>
          </w:p>
        </w:tc>
        <w:tc>
          <w:tcPr>
            <w:tcW w:w="2112" w:type="dxa"/>
            <w:tcBorders>
              <w:top w:val="thinThickSmallGap" w:sz="18" w:space="0" w:color="auto"/>
              <w:left w:val="thinThickSmallGap" w:sz="18" w:space="0" w:color="auto"/>
              <w:right w:val="thinThickSmallGap" w:sz="18" w:space="0" w:color="auto"/>
            </w:tcBorders>
          </w:tcPr>
          <w:p w:rsidR="00591AAC" w:rsidRPr="00591AAC" w:rsidRDefault="00591AAC" w:rsidP="00591AAC">
            <w:pPr>
              <w:spacing w:line="170" w:lineRule="exact"/>
              <w:rPr>
                <w:sz w:val="20"/>
                <w:szCs w:val="20"/>
              </w:rPr>
            </w:pPr>
            <w:r w:rsidRPr="00591AAC">
              <w:rPr>
                <w:rFonts w:ascii="Times New Roman" w:hAnsi="Times New Roman" w:cs="Times New Roman"/>
                <w:sz w:val="20"/>
                <w:szCs w:val="20"/>
              </w:rPr>
              <w:t>Revizia 1</w:t>
            </w:r>
          </w:p>
          <w:p w:rsidR="00591AAC" w:rsidRPr="00591AAC" w:rsidRDefault="00591AAC" w:rsidP="00591AAC">
            <w:pPr>
              <w:spacing w:line="170" w:lineRule="exact"/>
              <w:rPr>
                <w:sz w:val="20"/>
                <w:szCs w:val="20"/>
              </w:rPr>
            </w:pPr>
            <w:r w:rsidRPr="00591AAC">
              <w:rPr>
                <w:rFonts w:ascii="Times New Roman" w:hAnsi="Times New Roman" w:cs="Times New Roman"/>
                <w:sz w:val="20"/>
                <w:szCs w:val="20"/>
              </w:rPr>
              <w:t>Nr. de ex. 2</w:t>
            </w:r>
          </w:p>
        </w:tc>
      </w:tr>
      <w:tr w:rsidR="00591AAC" w:rsidRPr="00591AAC" w:rsidTr="0083126A">
        <w:trPr>
          <w:trHeight w:hRule="exact" w:val="434"/>
        </w:trPr>
        <w:tc>
          <w:tcPr>
            <w:tcW w:w="3463" w:type="dxa"/>
            <w:vMerge/>
            <w:tcBorders>
              <w:left w:val="thinThickSmallGap" w:sz="18" w:space="0" w:color="auto"/>
              <w:right w:val="thinThickSmallGap" w:sz="18" w:space="0" w:color="auto"/>
            </w:tcBorders>
          </w:tcPr>
          <w:p w:rsidR="00591AAC" w:rsidRPr="00591AAC" w:rsidRDefault="00591AAC" w:rsidP="00591AAC">
            <w:pPr>
              <w:spacing w:before="60" w:line="220" w:lineRule="exact"/>
              <w:rPr>
                <w:sz w:val="20"/>
                <w:szCs w:val="20"/>
              </w:rPr>
            </w:pPr>
          </w:p>
        </w:tc>
        <w:tc>
          <w:tcPr>
            <w:tcW w:w="4408" w:type="dxa"/>
            <w:vMerge/>
            <w:tcBorders>
              <w:left w:val="thinThickSmallGap" w:sz="18" w:space="0" w:color="auto"/>
              <w:right w:val="thinThickSmallGap" w:sz="18" w:space="0" w:color="auto"/>
            </w:tcBorders>
          </w:tcPr>
          <w:p w:rsidR="00591AAC" w:rsidRPr="00591AAC" w:rsidRDefault="00591AAC" w:rsidP="00591AAC">
            <w:pPr>
              <w:spacing w:line="220" w:lineRule="exact"/>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591AAC" w:rsidRPr="00591AAC" w:rsidRDefault="00591AAC" w:rsidP="00591AAC">
            <w:pPr>
              <w:spacing w:line="170" w:lineRule="exact"/>
              <w:rPr>
                <w:rFonts w:ascii="Times New Roman" w:hAnsi="Times New Roman" w:cs="Times New Roman"/>
                <w:sz w:val="20"/>
                <w:szCs w:val="20"/>
              </w:rPr>
            </w:pPr>
          </w:p>
          <w:p w:rsidR="00591AAC" w:rsidRPr="00591AAC" w:rsidRDefault="00591AAC" w:rsidP="00591AAC">
            <w:pPr>
              <w:spacing w:line="170" w:lineRule="exact"/>
              <w:rPr>
                <w:sz w:val="20"/>
                <w:szCs w:val="20"/>
              </w:rPr>
            </w:pPr>
            <w:r w:rsidRPr="00591AAC">
              <w:rPr>
                <w:rFonts w:ascii="Times New Roman" w:hAnsi="Times New Roman" w:cs="Times New Roman"/>
                <w:sz w:val="20"/>
                <w:szCs w:val="20"/>
              </w:rPr>
              <w:t>Pagina 21 din 31</w:t>
            </w:r>
          </w:p>
        </w:tc>
      </w:tr>
      <w:tr w:rsidR="00591AAC" w:rsidRPr="00591AAC" w:rsidTr="0083126A">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591AAC" w:rsidRPr="00591AAC" w:rsidRDefault="00591AAC" w:rsidP="00591AAC">
            <w:pPr>
              <w:spacing w:before="60" w:line="220" w:lineRule="exact"/>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591AAC" w:rsidRPr="00591AAC" w:rsidRDefault="00591AAC" w:rsidP="00591AAC">
            <w:pPr>
              <w:spacing w:line="220" w:lineRule="exact"/>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591AAC" w:rsidRPr="00591AAC" w:rsidRDefault="00591AAC" w:rsidP="00591AAC">
            <w:pPr>
              <w:spacing w:line="170" w:lineRule="exact"/>
              <w:rPr>
                <w:rFonts w:ascii="Times New Roman" w:hAnsi="Times New Roman" w:cs="Times New Roman"/>
                <w:sz w:val="20"/>
                <w:szCs w:val="20"/>
              </w:rPr>
            </w:pPr>
          </w:p>
          <w:p w:rsidR="00591AAC" w:rsidRPr="00591AAC" w:rsidRDefault="00591AAC" w:rsidP="00591AAC">
            <w:pPr>
              <w:spacing w:line="170" w:lineRule="exact"/>
              <w:rPr>
                <w:sz w:val="20"/>
                <w:szCs w:val="20"/>
              </w:rPr>
            </w:pPr>
            <w:r w:rsidRPr="00591AAC">
              <w:rPr>
                <w:rFonts w:ascii="Times New Roman" w:hAnsi="Times New Roman" w:cs="Times New Roman"/>
                <w:sz w:val="20"/>
                <w:szCs w:val="20"/>
              </w:rPr>
              <w:t>Exemplar nr. 1</w:t>
            </w:r>
          </w:p>
        </w:tc>
      </w:tr>
    </w:tbl>
    <w:p w:rsidR="00591AAC" w:rsidRPr="00591AAC" w:rsidRDefault="00591AAC" w:rsidP="00591AAC">
      <w:pPr>
        <w:jc w:val="both"/>
        <w:rPr>
          <w:rFonts w:ascii="Times New Roman" w:hAnsi="Times New Roman" w:cs="Times New Roman"/>
          <w:color w:val="auto"/>
          <w:sz w:val="20"/>
          <w:szCs w:val="20"/>
        </w:rPr>
      </w:pPr>
      <w:r w:rsidRPr="00591AAC">
        <w:rPr>
          <w:rFonts w:ascii="Times New Roman" w:hAnsi="Times New Roman" w:cs="Times New Roman"/>
          <w:b/>
          <w:bCs/>
          <w:color w:val="auto"/>
          <w:sz w:val="20"/>
          <w:szCs w:val="20"/>
        </w:rPr>
        <w:t>Precizări:</w:t>
      </w:r>
    </w:p>
    <w:p w:rsidR="00591AAC" w:rsidRPr="00591AAC" w:rsidRDefault="00591AAC" w:rsidP="00591AAC">
      <w:pPr>
        <w:widowControl/>
        <w:numPr>
          <w:ilvl w:val="1"/>
          <w:numId w:val="2"/>
        </w:numPr>
        <w:tabs>
          <w:tab w:val="num" w:pos="284"/>
        </w:tabs>
        <w:ind w:left="284" w:hanging="284"/>
        <w:jc w:val="both"/>
        <w:rPr>
          <w:rFonts w:ascii="Times New Roman" w:hAnsi="Times New Roman" w:cs="Times New Roman"/>
          <w:color w:val="auto"/>
          <w:sz w:val="20"/>
          <w:szCs w:val="20"/>
        </w:rPr>
      </w:pPr>
      <w:r w:rsidRPr="00591AAC">
        <w:rPr>
          <w:rFonts w:ascii="Times New Roman" w:hAnsi="Times New Roman" w:cs="Times New Roman"/>
          <w:color w:val="auto"/>
          <w:sz w:val="20"/>
          <w:szCs w:val="20"/>
        </w:rPr>
        <w:t xml:space="preserve">Pentru explicaţii suplimentare referitoare la ocupaţii vezi: COR, </w:t>
      </w:r>
      <w:r w:rsidRPr="00591AAC">
        <w:rPr>
          <w:rFonts w:ascii="Times New Roman" w:hAnsi="Times New Roman" w:cs="Times New Roman"/>
          <w:caps/>
          <w:color w:val="auto"/>
          <w:sz w:val="20"/>
          <w:szCs w:val="20"/>
        </w:rPr>
        <w:t>Clasificarea ocupaţiilor din România</w:t>
      </w:r>
      <w:r w:rsidRPr="00591AAC">
        <w:rPr>
          <w:rFonts w:ascii="Times New Roman" w:hAnsi="Times New Roman" w:cs="Times New Roman"/>
          <w:color w:val="auto"/>
          <w:sz w:val="20"/>
          <w:szCs w:val="20"/>
        </w:rPr>
        <w:t>, Bucureşti, Ed. Tehnică, 1995.</w:t>
      </w:r>
    </w:p>
    <w:p w:rsidR="00591AAC" w:rsidRPr="00591AAC" w:rsidRDefault="00591AAC" w:rsidP="00591AAC">
      <w:pPr>
        <w:widowControl/>
        <w:numPr>
          <w:ilvl w:val="1"/>
          <w:numId w:val="2"/>
        </w:numPr>
        <w:tabs>
          <w:tab w:val="num" w:pos="284"/>
        </w:tabs>
        <w:ind w:left="284" w:hanging="284"/>
        <w:jc w:val="both"/>
        <w:rPr>
          <w:rFonts w:ascii="Times New Roman" w:hAnsi="Times New Roman" w:cs="Times New Roman"/>
          <w:color w:val="auto"/>
          <w:sz w:val="20"/>
          <w:szCs w:val="20"/>
        </w:rPr>
      </w:pPr>
      <w:r w:rsidRPr="00591AAC">
        <w:rPr>
          <w:rFonts w:ascii="Times New Roman" w:hAnsi="Times New Roman" w:cs="Times New Roman"/>
          <w:color w:val="auto"/>
          <w:sz w:val="20"/>
          <w:szCs w:val="20"/>
        </w:rPr>
        <w:t xml:space="preserve">REPARTIZAREA DOCUMENTELOR DIFUZATE DUPĂ CONŢINUT s-a făcut după Clasificarea ONU - UNESCO şi după CZU, ediţia medie internaţională în limba română, 1997 - 1998. </w:t>
      </w:r>
    </w:p>
    <w:p w:rsidR="00591AAC" w:rsidRPr="00591AAC" w:rsidRDefault="00591AAC" w:rsidP="00591AAC">
      <w:pPr>
        <w:widowControl/>
        <w:numPr>
          <w:ilvl w:val="1"/>
          <w:numId w:val="2"/>
        </w:numPr>
        <w:tabs>
          <w:tab w:val="num" w:pos="284"/>
        </w:tabs>
        <w:ind w:left="284" w:hanging="284"/>
        <w:jc w:val="both"/>
        <w:rPr>
          <w:rFonts w:ascii="Times New Roman" w:hAnsi="Times New Roman" w:cs="Times New Roman"/>
          <w:color w:val="auto"/>
          <w:sz w:val="20"/>
          <w:szCs w:val="20"/>
        </w:rPr>
      </w:pPr>
      <w:r w:rsidRPr="00591AAC">
        <w:rPr>
          <w:rFonts w:ascii="Times New Roman" w:hAnsi="Times New Roman" w:cs="Times New Roman"/>
          <w:color w:val="auto"/>
          <w:sz w:val="20"/>
          <w:szCs w:val="20"/>
        </w:rPr>
        <w:t>D</w:t>
      </w:r>
      <w:r w:rsidRPr="00591AAC">
        <w:rPr>
          <w:rFonts w:ascii="Times New Roman" w:hAnsi="Times New Roman" w:cs="Times New Roman"/>
          <w:bCs/>
          <w:color w:val="auto"/>
          <w:sz w:val="20"/>
          <w:szCs w:val="20"/>
        </w:rPr>
        <w:t>efiniţiile sunt conforme cu</w:t>
      </w:r>
      <w:r w:rsidRPr="00591AAC">
        <w:rPr>
          <w:rFonts w:ascii="Times New Roman" w:hAnsi="Times New Roman" w:cs="Times New Roman"/>
          <w:b/>
          <w:bCs/>
          <w:color w:val="auto"/>
          <w:sz w:val="20"/>
          <w:szCs w:val="20"/>
        </w:rPr>
        <w:t xml:space="preserve"> SR  ISO 2789:2009</w:t>
      </w:r>
    </w:p>
    <w:p w:rsidR="00591AAC" w:rsidRPr="00591AAC" w:rsidRDefault="00591AAC" w:rsidP="00591AAC">
      <w:pPr>
        <w:tabs>
          <w:tab w:val="num" w:pos="1440"/>
        </w:tabs>
        <w:ind w:left="284"/>
        <w:jc w:val="both"/>
        <w:rPr>
          <w:rFonts w:ascii="Times New Roman" w:hAnsi="Times New Roman" w:cs="Times New Roman"/>
          <w:color w:val="auto"/>
          <w:sz w:val="20"/>
          <w:szCs w:val="20"/>
        </w:rPr>
      </w:pPr>
    </w:p>
    <w:p w:rsidR="00591AAC" w:rsidRPr="00591AAC" w:rsidRDefault="00591AAC" w:rsidP="00591AAC">
      <w:pPr>
        <w:rPr>
          <w:rFonts w:ascii="Times New Roman" w:hAnsi="Times New Roman" w:cs="Times New Roman"/>
          <w:color w:val="auto"/>
          <w:sz w:val="20"/>
          <w:szCs w:val="20"/>
        </w:rPr>
      </w:pPr>
    </w:p>
    <w:p w:rsidR="00591AAC" w:rsidRPr="00591AAC" w:rsidRDefault="00591AAC" w:rsidP="00591AAC">
      <w:pPr>
        <w:rPr>
          <w:rFonts w:ascii="Times New Roman" w:hAnsi="Times New Roman" w:cs="Times New Roman"/>
          <w:color w:val="auto"/>
          <w:sz w:val="20"/>
          <w:szCs w:val="20"/>
        </w:rPr>
      </w:pPr>
      <w:r w:rsidRPr="00591AAC">
        <w:rPr>
          <w:rFonts w:ascii="Times New Roman" w:hAnsi="Times New Roman" w:cs="Times New Roman"/>
          <w:color w:val="auto"/>
          <w:sz w:val="20"/>
          <w:szCs w:val="20"/>
        </w:rPr>
        <w:t xml:space="preserve">      Documente  realizate de Comisia de Statistică şi Evaluare a ANBPR</w:t>
      </w:r>
    </w:p>
    <w:p w:rsidR="00591AAC" w:rsidRDefault="00591AAC" w:rsidP="00591AAC">
      <w:pPr>
        <w:rPr>
          <w:rFonts w:ascii="Times New Roman" w:hAnsi="Times New Roman" w:cs="Times New Roman"/>
          <w:b/>
          <w:color w:val="auto"/>
          <w:sz w:val="20"/>
          <w:szCs w:val="20"/>
        </w:rPr>
      </w:pPr>
      <w:r w:rsidRPr="00591AAC">
        <w:rPr>
          <w:rFonts w:ascii="Times New Roman" w:hAnsi="Times New Roman" w:cs="Times New Roman"/>
          <w:color w:val="auto"/>
          <w:sz w:val="20"/>
          <w:szCs w:val="20"/>
        </w:rPr>
        <w:t xml:space="preserve">      </w:t>
      </w:r>
      <w:bookmarkStart w:id="0" w:name="_GoBack"/>
      <w:r w:rsidRPr="00591AAC">
        <w:rPr>
          <w:rFonts w:ascii="Times New Roman" w:hAnsi="Times New Roman" w:cs="Times New Roman"/>
          <w:color w:val="auto"/>
          <w:sz w:val="20"/>
          <w:szCs w:val="20"/>
        </w:rPr>
        <w:t xml:space="preserve">Preşedinte: </w:t>
      </w:r>
      <w:r w:rsidRPr="00591AAC">
        <w:rPr>
          <w:rFonts w:ascii="Times New Roman" w:hAnsi="Times New Roman" w:cs="Times New Roman"/>
          <w:b/>
          <w:color w:val="auto"/>
          <w:sz w:val="20"/>
          <w:szCs w:val="20"/>
        </w:rPr>
        <w:t>DOINA POPA</w:t>
      </w:r>
      <w:bookmarkEnd w:id="0"/>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Default="00591AAC" w:rsidP="00591AAC">
      <w:pPr>
        <w:rPr>
          <w:rFonts w:ascii="Times New Roman" w:hAnsi="Times New Roman" w:cs="Times New Roman"/>
          <w:b/>
          <w:color w:val="auto"/>
          <w:sz w:val="20"/>
          <w:szCs w:val="20"/>
        </w:rPr>
      </w:pPr>
    </w:p>
    <w:p w:rsidR="00591AAC" w:rsidRPr="00591AAC" w:rsidRDefault="00591AAC" w:rsidP="00591AAC">
      <w:pPr>
        <w:rPr>
          <w:rFonts w:ascii="Times New Roman" w:hAnsi="Times New Roman" w:cs="Times New Roman"/>
          <w:sz w:val="20"/>
          <w:szCs w:val="20"/>
        </w:rPr>
      </w:pPr>
    </w:p>
    <w:p w:rsidR="00591AAC" w:rsidRPr="00591AAC" w:rsidRDefault="00591AAC" w:rsidP="00591AAC">
      <w:pPr>
        <w:rPr>
          <w:rFonts w:ascii="Times New Roman" w:hAnsi="Times New Roman" w:cs="Times New Roman"/>
          <w:sz w:val="20"/>
          <w:szCs w:val="20"/>
        </w:rPr>
      </w:pPr>
    </w:p>
    <w:p w:rsidR="00591AAC" w:rsidRDefault="00591AAC">
      <w:pPr>
        <w:spacing w:after="240"/>
      </w:pPr>
    </w:p>
    <w:sectPr w:rsidR="00591AAC" w:rsidSect="0077640C">
      <w:pgSz w:w="11906" w:h="16838"/>
      <w:pgMar w:top="851" w:right="113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D53"/>
    <w:multiLevelType w:val="hybridMultilevel"/>
    <w:tmpl w:val="CB58A546"/>
    <w:lvl w:ilvl="0" w:tplc="1B48E128">
      <w:start w:val="1"/>
      <w:numFmt w:val="decimal"/>
      <w:lvlText w:val="%1."/>
      <w:lvlJc w:val="left"/>
      <w:pPr>
        <w:tabs>
          <w:tab w:val="num" w:pos="360"/>
        </w:tabs>
        <w:ind w:left="340" w:hanging="340"/>
      </w:pPr>
      <w:rPr>
        <w:rFonts w:ascii="Times New Roman" w:hAnsi="Times New Roman" w:cs="Times New Roman" w:hint="default"/>
        <w:b/>
        <w:i w:val="0"/>
        <w:color w:val="auto"/>
        <w:sz w:val="16"/>
        <w:szCs w:val="16"/>
      </w:rPr>
    </w:lvl>
    <w:lvl w:ilvl="1" w:tplc="04090001">
      <w:start w:val="1"/>
      <w:numFmt w:val="bullet"/>
      <w:lvlText w:val=""/>
      <w:lvlJc w:val="left"/>
      <w:pPr>
        <w:tabs>
          <w:tab w:val="num" w:pos="1440"/>
        </w:tabs>
        <w:ind w:left="1440" w:hanging="360"/>
      </w:pPr>
      <w:rPr>
        <w:rFonts w:ascii="Symbol" w:hAnsi="Symbol"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25620C"/>
    <w:multiLevelType w:val="hybridMultilevel"/>
    <w:tmpl w:val="5084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0C"/>
    <w:rsid w:val="001A34E1"/>
    <w:rsid w:val="003F0079"/>
    <w:rsid w:val="00591AAC"/>
    <w:rsid w:val="00656514"/>
    <w:rsid w:val="00740769"/>
    <w:rsid w:val="0077640C"/>
    <w:rsid w:val="00EA07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98BF2-31AC-4CB1-BE84-22E876D8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6514"/>
    <w:pPr>
      <w:widowControl w:val="0"/>
      <w:spacing w:after="0" w:line="240" w:lineRule="auto"/>
    </w:pPr>
    <w:rPr>
      <w:rFonts w:ascii="Arial Unicode MS" w:eastAsia="Arial Unicode MS" w:hAnsi="Arial Unicode MS" w:cs="Arial Unicode MS"/>
      <w:color w:val="000000"/>
      <w:sz w:val="24"/>
      <w:szCs w:val="24"/>
      <w:lang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11ptBold">
    <w:name w:val="Body text (2) + 11 pt;Bold"/>
    <w:basedOn w:val="Fontdeparagrafimplicit"/>
    <w:rsid w:val="00656514"/>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2">
    <w:name w:val="Body text (2)"/>
    <w:basedOn w:val="Fontdeparagrafimplicit"/>
    <w:rsid w:val="006565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eastAsia="ro-RO" w:bidi="ro-RO"/>
    </w:rPr>
  </w:style>
  <w:style w:type="character" w:customStyle="1" w:styleId="Bodytext2Bold">
    <w:name w:val="Body text (2) + Bold"/>
    <w:basedOn w:val="Fontdeparagrafimplicit"/>
    <w:rsid w:val="00656514"/>
    <w:rPr>
      <w:rFonts w:ascii="Times New Roman" w:eastAsia="Times New Roman" w:hAnsi="Times New Roman" w:cs="Times New Roman"/>
      <w:b/>
      <w:bCs/>
      <w:i w:val="0"/>
      <w:iCs w:val="0"/>
      <w:smallCaps w:val="0"/>
      <w:strike w:val="0"/>
      <w:color w:val="000000"/>
      <w:spacing w:val="0"/>
      <w:w w:val="100"/>
      <w:position w:val="0"/>
      <w:sz w:val="17"/>
      <w:szCs w:val="17"/>
      <w:u w:val="none"/>
      <w:lang w:val="ro-RO" w:eastAsia="ro-RO" w:bidi="ro-RO"/>
    </w:rPr>
  </w:style>
  <w:style w:type="table" w:styleId="Tabelgril">
    <w:name w:val="Table Grid"/>
    <w:basedOn w:val="TabelNormal"/>
    <w:uiPriority w:val="59"/>
    <w:rsid w:val="006565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Balon">
    <w:name w:val="Balloon Text"/>
    <w:basedOn w:val="Normal"/>
    <w:link w:val="TextnBalonCaracter"/>
    <w:uiPriority w:val="99"/>
    <w:semiHidden/>
    <w:unhideWhenUsed/>
    <w:rsid w:val="0065651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56514"/>
    <w:rPr>
      <w:rFonts w:ascii="Tahoma" w:eastAsia="Arial Unicode MS" w:hAnsi="Tahoma" w:cs="Tahoma"/>
      <w:color w:val="000000"/>
      <w:sz w:val="16"/>
      <w:szCs w:val="16"/>
      <w:lang w:eastAsia="ro-RO" w:bidi="ro-RO"/>
    </w:rPr>
  </w:style>
  <w:style w:type="paragraph" w:styleId="Titlu">
    <w:name w:val="Title"/>
    <w:basedOn w:val="Normal"/>
    <w:link w:val="TitluCaracter"/>
    <w:qFormat/>
    <w:rsid w:val="00656514"/>
    <w:pPr>
      <w:widowControl/>
      <w:spacing w:line="360" w:lineRule="auto"/>
      <w:jc w:val="center"/>
    </w:pPr>
    <w:rPr>
      <w:rFonts w:ascii="Times New Roman" w:eastAsia="Times New Roman" w:hAnsi="Times New Roman" w:cs="Times New Roman"/>
      <w:b/>
      <w:bCs/>
      <w:color w:val="auto"/>
      <w:szCs w:val="20"/>
      <w:lang w:val="en-US" w:eastAsia="en-US" w:bidi="ar-SA"/>
    </w:rPr>
  </w:style>
  <w:style w:type="character" w:customStyle="1" w:styleId="TitluCaracter">
    <w:name w:val="Titlu Caracter"/>
    <w:basedOn w:val="Fontdeparagrafimplicit"/>
    <w:link w:val="Titlu"/>
    <w:rsid w:val="00656514"/>
    <w:rPr>
      <w:rFonts w:ascii="Times New Roman" w:eastAsia="Times New Roman" w:hAnsi="Times New Roman" w:cs="Times New Roman"/>
      <w:b/>
      <w:bCs/>
      <w:sz w:val="24"/>
      <w:szCs w:val="20"/>
      <w:lang w:val="en-US"/>
    </w:rPr>
  </w:style>
  <w:style w:type="paragraph" w:styleId="Indentcorptext">
    <w:name w:val="Body Text Indent"/>
    <w:basedOn w:val="Normal"/>
    <w:link w:val="IndentcorptextCaracter"/>
    <w:rsid w:val="00656514"/>
    <w:pPr>
      <w:widowControl/>
      <w:spacing w:line="360" w:lineRule="auto"/>
      <w:ind w:left="142" w:hanging="142"/>
      <w:jc w:val="both"/>
    </w:pPr>
    <w:rPr>
      <w:rFonts w:ascii="Times New Roman" w:eastAsia="Times New Roman" w:hAnsi="Times New Roman" w:cs="Times New Roman"/>
      <w:color w:val="auto"/>
      <w:szCs w:val="20"/>
      <w:lang w:val="en-US" w:eastAsia="en-US" w:bidi="ar-SA"/>
    </w:rPr>
  </w:style>
  <w:style w:type="character" w:customStyle="1" w:styleId="IndentcorptextCaracter">
    <w:name w:val="Indent corp text Caracter"/>
    <w:basedOn w:val="Fontdeparagrafimplicit"/>
    <w:link w:val="Indentcorptext"/>
    <w:rsid w:val="00656514"/>
    <w:rPr>
      <w:rFonts w:ascii="Times New Roman" w:eastAsia="Times New Roman" w:hAnsi="Times New Roman" w:cs="Times New Roman"/>
      <w:sz w:val="24"/>
      <w:szCs w:val="20"/>
      <w:lang w:val="en-US"/>
    </w:rPr>
  </w:style>
  <w:style w:type="paragraph" w:styleId="Indentcorptext3">
    <w:name w:val="Body Text Indent 3"/>
    <w:basedOn w:val="Normal"/>
    <w:link w:val="Indentcorptext3Caracter"/>
    <w:rsid w:val="00656514"/>
    <w:pPr>
      <w:widowControl/>
      <w:spacing w:line="360" w:lineRule="auto"/>
      <w:ind w:left="142" w:hanging="142"/>
      <w:jc w:val="both"/>
    </w:pPr>
    <w:rPr>
      <w:rFonts w:ascii="Times New Roman" w:eastAsia="Times New Roman" w:hAnsi="Times New Roman" w:cs="Times New Roman"/>
      <w:color w:val="auto"/>
      <w:sz w:val="20"/>
      <w:szCs w:val="20"/>
      <w:lang w:val="en-US" w:eastAsia="en-US" w:bidi="ar-SA"/>
    </w:rPr>
  </w:style>
  <w:style w:type="character" w:customStyle="1" w:styleId="Indentcorptext3Caracter">
    <w:name w:val="Indent corp text 3 Caracter"/>
    <w:basedOn w:val="Fontdeparagrafimplicit"/>
    <w:link w:val="Indentcorptext3"/>
    <w:rsid w:val="00656514"/>
    <w:rPr>
      <w:rFonts w:ascii="Times New Roman" w:eastAsia="Times New Roman" w:hAnsi="Times New Roman" w:cs="Times New Roman"/>
      <w:sz w:val="20"/>
      <w:szCs w:val="20"/>
      <w:lang w:val="en-US"/>
    </w:rPr>
  </w:style>
  <w:style w:type="paragraph" w:customStyle="1" w:styleId="ListParagraph1">
    <w:name w:val="List Paragraph1"/>
    <w:basedOn w:val="Normal"/>
    <w:uiPriority w:val="34"/>
    <w:qFormat/>
    <w:rsid w:val="00656514"/>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def">
    <w:name w:val="def"/>
    <w:basedOn w:val="Fontdeparagrafimplicit"/>
    <w:rsid w:val="00656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942B0-E683-4C23-8361-235AE18A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4813</Words>
  <Characters>27438</Characters>
  <Application>Microsoft Office Word</Application>
  <DocSecurity>0</DocSecurity>
  <Lines>228</Lines>
  <Paragraphs>64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cp:keywords/>
  <dc:description/>
  <cp:lastModifiedBy>Biblioteca-admin</cp:lastModifiedBy>
  <cp:revision>2</cp:revision>
  <dcterms:created xsi:type="dcterms:W3CDTF">2017-01-16T06:12:00Z</dcterms:created>
  <dcterms:modified xsi:type="dcterms:W3CDTF">2017-01-16T06:12:00Z</dcterms:modified>
</cp:coreProperties>
</file>